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B3F2" w14:textId="77777777" w:rsidR="002B5276" w:rsidRPr="002B5276" w:rsidRDefault="002B5276" w:rsidP="002B5276">
      <w:pPr>
        <w:spacing w:after="0" w:line="240" w:lineRule="auto"/>
        <w:ind w:left="643"/>
        <w:rPr>
          <w:rFonts w:ascii="Calibri" w:eastAsia="Arial Unicode MS" w:hAnsi="Calibri" w:cs="Calibri"/>
          <w:b/>
          <w:kern w:val="0"/>
          <w:sz w:val="32"/>
          <w:szCs w:val="32"/>
          <w:lang w:eastAsia="pl-PL"/>
        </w:rPr>
      </w:pPr>
      <w:r w:rsidRPr="002B5276">
        <w:rPr>
          <w:rFonts w:ascii="Calibri" w:eastAsia="Arial Unicode MS" w:hAnsi="Calibri" w:cs="Calibri"/>
          <w:b/>
          <w:kern w:val="0"/>
          <w:sz w:val="32"/>
          <w:szCs w:val="32"/>
          <w:lang w:eastAsia="pl-PL"/>
        </w:rPr>
        <w:t xml:space="preserve">           Ramowy program zajęć Studium Specjalizacyjnego</w:t>
      </w:r>
    </w:p>
    <w:p w14:paraId="19E30909" w14:textId="77777777" w:rsidR="002B5276" w:rsidRPr="002B5276" w:rsidRDefault="002B5276" w:rsidP="002B5276">
      <w:pPr>
        <w:keepNext/>
        <w:spacing w:after="0" w:line="360" w:lineRule="auto"/>
        <w:jc w:val="center"/>
        <w:outlineLvl w:val="0"/>
        <w:rPr>
          <w:rFonts w:ascii="Calibri" w:eastAsia="Segoe UI Emoji" w:hAnsi="Calibri" w:cs="Calibri"/>
          <w:b/>
          <w:kern w:val="0"/>
          <w:sz w:val="32"/>
          <w:szCs w:val="32"/>
          <w:lang w:eastAsia="pl-PL"/>
        </w:rPr>
      </w:pPr>
      <w:r w:rsidRPr="002B5276">
        <w:rPr>
          <w:rFonts w:ascii="Calibri" w:eastAsia="Segoe UI Emoji" w:hAnsi="Calibri" w:cs="Calibri"/>
          <w:b/>
          <w:kern w:val="0"/>
          <w:sz w:val="32"/>
          <w:szCs w:val="32"/>
          <w:lang w:eastAsia="pl-PL"/>
        </w:rPr>
        <w:t>Choroby Psów i Kotów</w:t>
      </w:r>
    </w:p>
    <w:p w14:paraId="35DE58A4" w14:textId="77777777" w:rsidR="002B5276" w:rsidRPr="002B5276" w:rsidRDefault="002B5276" w:rsidP="002B5276">
      <w:pPr>
        <w:keepNext/>
        <w:spacing w:after="0" w:line="360" w:lineRule="auto"/>
        <w:jc w:val="center"/>
        <w:outlineLvl w:val="0"/>
        <w:rPr>
          <w:rFonts w:ascii="Calibri" w:eastAsia="Segoe UI Emoji" w:hAnsi="Calibri" w:cs="Calibri"/>
          <w:b/>
          <w:kern w:val="0"/>
          <w:sz w:val="32"/>
          <w:szCs w:val="32"/>
          <w:lang w:eastAsia="pl-PL"/>
        </w:rPr>
      </w:pPr>
      <w:r w:rsidRPr="002B5276">
        <w:rPr>
          <w:rFonts w:ascii="Calibri" w:eastAsia="Segoe UI Emoji" w:hAnsi="Calibri" w:cs="Calibri"/>
          <w:bCs/>
          <w:kern w:val="0"/>
          <w:sz w:val="32"/>
          <w:szCs w:val="32"/>
          <w:lang w:eastAsia="pl-PL"/>
        </w:rPr>
        <w:t>w semestrze V - Grupa XIX</w:t>
      </w:r>
    </w:p>
    <w:p w14:paraId="2DFB5229" w14:textId="77777777" w:rsidR="002B5276" w:rsidRPr="009078D6" w:rsidRDefault="002B5276" w:rsidP="002B5276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>Zjazd I   21.10. 2023 – 22.10. 2023</w:t>
      </w:r>
    </w:p>
    <w:p w14:paraId="1D8BCCC8" w14:textId="77777777" w:rsidR="002B5276" w:rsidRPr="009078D6" w:rsidRDefault="002B5276" w:rsidP="002B5276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</w:p>
    <w:p w14:paraId="173BDEFD" w14:textId="77777777" w:rsidR="002B5276" w:rsidRPr="009078D6" w:rsidRDefault="002B5276" w:rsidP="002B5276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Wydział Medycyny Weterynaryjnej, sala ćwiczeń Katedry Diagnostyki Klinicznej</w:t>
      </w:r>
    </w:p>
    <w:p w14:paraId="6EE64A94" w14:textId="77777777" w:rsidR="002B5276" w:rsidRPr="009078D6" w:rsidRDefault="002B5276" w:rsidP="002B5276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</w:p>
    <w:p w14:paraId="13C7F239" w14:textId="77777777" w:rsidR="002B5276" w:rsidRPr="009078D6" w:rsidRDefault="002B5276" w:rsidP="002B5276">
      <w:pPr>
        <w:tabs>
          <w:tab w:val="left" w:pos="993"/>
        </w:tabs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b/>
          <w:kern w:val="0"/>
          <w:sz w:val="24"/>
          <w:szCs w:val="24"/>
          <w:lang w:eastAsia="pl-PL"/>
        </w:rPr>
        <w:t>21. 10. 2023 -  sobota, godz.10</w:t>
      </w:r>
      <w:r w:rsidRPr="009078D6">
        <w:rPr>
          <w:rFonts w:ascii="Calibri" w:eastAsia="Arial Unicode MS" w:hAnsi="Calibri" w:cs="Calibri"/>
          <w:b/>
          <w:kern w:val="0"/>
          <w:sz w:val="24"/>
          <w:szCs w:val="24"/>
          <w:vertAlign w:val="superscript"/>
          <w:lang w:eastAsia="pl-PL"/>
        </w:rPr>
        <w:t>00</w:t>
      </w:r>
    </w:p>
    <w:p w14:paraId="78A44241" w14:textId="77777777" w:rsidR="002B5276" w:rsidRPr="009078D6" w:rsidRDefault="002B5276" w:rsidP="002B5276">
      <w:pPr>
        <w:keepNext/>
        <w:spacing w:after="0" w:line="240" w:lineRule="auto"/>
        <w:outlineLvl w:val="1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 xml:space="preserve">Fizjologia i patologia rozrodu - </w:t>
      </w:r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 xml:space="preserve"> prof. dr hab. Sławomir Zduńczyk</w:t>
      </w:r>
    </w:p>
    <w:p w14:paraId="508EB7BD" w14:textId="77777777" w:rsidR="002B5276" w:rsidRPr="009078D6" w:rsidRDefault="002B5276" w:rsidP="002B5276">
      <w:pPr>
        <w:numPr>
          <w:ilvl w:val="0"/>
          <w:numId w:val="6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hormonalna regulacja cyklu płciowego u suk i kotek</w:t>
      </w:r>
    </w:p>
    <w:p w14:paraId="0E2BBEE1" w14:textId="77777777" w:rsidR="002B5276" w:rsidRPr="009078D6" w:rsidRDefault="002B5276" w:rsidP="002B5276">
      <w:pPr>
        <w:numPr>
          <w:ilvl w:val="0"/>
          <w:numId w:val="4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antykoncepcja</w:t>
      </w:r>
    </w:p>
    <w:p w14:paraId="3F4682D3" w14:textId="77777777" w:rsidR="002B5276" w:rsidRPr="009078D6" w:rsidRDefault="002B5276" w:rsidP="002B5276">
      <w:pPr>
        <w:numPr>
          <w:ilvl w:val="0"/>
          <w:numId w:val="4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zaburzenia cyklu płciowego samic</w:t>
      </w:r>
    </w:p>
    <w:p w14:paraId="0F159E44" w14:textId="77777777" w:rsidR="002B5276" w:rsidRPr="009078D6" w:rsidRDefault="002B5276" w:rsidP="002B5276">
      <w:pPr>
        <w:numPr>
          <w:ilvl w:val="0"/>
          <w:numId w:val="4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proofErr w:type="spellStart"/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vaginoskopia</w:t>
      </w:r>
      <w:proofErr w:type="spellEnd"/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 xml:space="preserve"> i cytologia</w:t>
      </w:r>
    </w:p>
    <w:p w14:paraId="4B65405D" w14:textId="77777777" w:rsidR="002B5276" w:rsidRPr="009078D6" w:rsidRDefault="002B5276" w:rsidP="002B5276">
      <w:p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</w:p>
    <w:p w14:paraId="06630954" w14:textId="77777777" w:rsidR="002B5276" w:rsidRPr="009078D6" w:rsidRDefault="002B5276" w:rsidP="002B5276">
      <w:pPr>
        <w:spacing w:after="0" w:line="240" w:lineRule="auto"/>
        <w:jc w:val="both"/>
        <w:rPr>
          <w:rFonts w:ascii="Calibri" w:eastAsia="Arial Unicode MS" w:hAnsi="Calibri" w:cs="Calibri"/>
          <w:b/>
          <w:bCs/>
          <w:kern w:val="0"/>
          <w:sz w:val="24"/>
          <w:szCs w:val="24"/>
          <w:vertAlign w:val="superscript"/>
          <w:lang w:eastAsia="pl-PL"/>
        </w:rPr>
      </w:pPr>
      <w:r w:rsidRPr="009078D6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>22. 10. 2023 - niedziela, godz. 9</w:t>
      </w:r>
      <w:r w:rsidRPr="009078D6">
        <w:rPr>
          <w:rFonts w:ascii="Calibri" w:eastAsia="Arial Unicode MS" w:hAnsi="Calibri" w:cs="Calibri"/>
          <w:b/>
          <w:bCs/>
          <w:kern w:val="0"/>
          <w:sz w:val="24"/>
          <w:szCs w:val="24"/>
          <w:vertAlign w:val="superscript"/>
          <w:lang w:eastAsia="pl-PL"/>
        </w:rPr>
        <w:t>00</w:t>
      </w:r>
    </w:p>
    <w:p w14:paraId="20699151" w14:textId="77777777" w:rsidR="002B5276" w:rsidRPr="009078D6" w:rsidRDefault="002B5276" w:rsidP="002B5276">
      <w:pPr>
        <w:numPr>
          <w:ilvl w:val="0"/>
          <w:numId w:val="5"/>
        </w:numPr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schorzenia macicy</w:t>
      </w:r>
    </w:p>
    <w:p w14:paraId="0CF893F1" w14:textId="77777777" w:rsidR="002B5276" w:rsidRPr="009078D6" w:rsidRDefault="002B5276" w:rsidP="002B5276">
      <w:pPr>
        <w:numPr>
          <w:ilvl w:val="0"/>
          <w:numId w:val="5"/>
        </w:numPr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zaburzenia rozrodu samców i sztuczne unasienianie</w:t>
      </w:r>
    </w:p>
    <w:p w14:paraId="37502AEA" w14:textId="77777777" w:rsidR="002B5276" w:rsidRPr="009078D6" w:rsidRDefault="002B5276" w:rsidP="002B5276">
      <w:pPr>
        <w:numPr>
          <w:ilvl w:val="0"/>
          <w:numId w:val="5"/>
        </w:numPr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badanie andrologiczne</w:t>
      </w:r>
    </w:p>
    <w:p w14:paraId="198B2CD9" w14:textId="77777777" w:rsidR="002B5276" w:rsidRPr="009078D6" w:rsidRDefault="002B5276" w:rsidP="002B5276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</w:p>
    <w:p w14:paraId="0B445282" w14:textId="77777777" w:rsidR="0078702E" w:rsidRDefault="0078702E" w:rsidP="002B5276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  <w:bookmarkStart w:id="0" w:name="_Hlk135127699"/>
    </w:p>
    <w:p w14:paraId="571DF840" w14:textId="77777777" w:rsidR="0078702E" w:rsidRDefault="0078702E" w:rsidP="002B5276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</w:p>
    <w:p w14:paraId="33C9A3D7" w14:textId="77777777" w:rsidR="002B5276" w:rsidRPr="009078D6" w:rsidRDefault="002B5276" w:rsidP="002B5276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>Zjazd II  09.12. 2023 - 10.12. 2023</w:t>
      </w:r>
    </w:p>
    <w:p w14:paraId="599F3ADB" w14:textId="77777777" w:rsidR="002B5276" w:rsidRPr="009078D6" w:rsidRDefault="002B5276" w:rsidP="002B5276">
      <w:pPr>
        <w:spacing w:after="0" w:line="240" w:lineRule="auto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</w:p>
    <w:p w14:paraId="4CA1D5E6" w14:textId="77777777" w:rsidR="002B5276" w:rsidRPr="009078D6" w:rsidRDefault="002B5276" w:rsidP="002B5276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Wydział Medycyny Weterynaryjnej, sala ćwiczeń Katedry Diagnostyki Klinicznej</w:t>
      </w:r>
    </w:p>
    <w:p w14:paraId="7797B96F" w14:textId="77777777" w:rsidR="002B5276" w:rsidRPr="009078D6" w:rsidRDefault="002B5276" w:rsidP="002B5276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</w:p>
    <w:bookmarkEnd w:id="0"/>
    <w:p w14:paraId="12B1D236" w14:textId="77777777" w:rsidR="002B5276" w:rsidRPr="009078D6" w:rsidRDefault="002B5276" w:rsidP="002B5276">
      <w:pPr>
        <w:spacing w:after="0" w:line="240" w:lineRule="auto"/>
        <w:jc w:val="both"/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b/>
          <w:kern w:val="0"/>
          <w:sz w:val="24"/>
          <w:szCs w:val="24"/>
          <w:lang w:eastAsia="pl-PL"/>
        </w:rPr>
        <w:t>09. 12. 2023 - sobota, godz. 10</w:t>
      </w:r>
      <w:r w:rsidRPr="009078D6">
        <w:rPr>
          <w:rFonts w:ascii="Calibri" w:eastAsia="Arial Unicode MS" w:hAnsi="Calibri" w:cs="Calibri"/>
          <w:b/>
          <w:kern w:val="0"/>
          <w:sz w:val="24"/>
          <w:szCs w:val="24"/>
          <w:vertAlign w:val="superscript"/>
          <w:lang w:eastAsia="pl-PL"/>
        </w:rPr>
        <w:t>00</w:t>
      </w:r>
      <w:r w:rsidRPr="009078D6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 xml:space="preserve"> </w:t>
      </w:r>
    </w:p>
    <w:p w14:paraId="4ADA10E6" w14:textId="77777777" w:rsidR="002B5276" w:rsidRPr="009078D6" w:rsidRDefault="002B5276" w:rsidP="002B5276">
      <w:pPr>
        <w:keepNext/>
        <w:spacing w:after="0" w:line="240" w:lineRule="auto"/>
        <w:outlineLvl w:val="1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 xml:space="preserve">Fizjologia i patologia rozrodu  cd.  </w:t>
      </w:r>
      <w:r w:rsidRPr="009078D6">
        <w:rPr>
          <w:rFonts w:ascii="Calibri" w:eastAsia="Arial Unicode MS" w:hAnsi="Calibri" w:cs="Calibri"/>
          <w:b/>
          <w:bCs/>
          <w:kern w:val="0"/>
          <w:sz w:val="24"/>
          <w:szCs w:val="24"/>
          <w:lang w:val="de-DE" w:eastAsia="pl-PL"/>
        </w:rPr>
        <w:t>-</w:t>
      </w:r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 xml:space="preserve">   prof. dr hab. Sławomir  Zduńczyk</w:t>
      </w:r>
    </w:p>
    <w:p w14:paraId="2AC712A2" w14:textId="77777777" w:rsidR="002B5276" w:rsidRPr="009078D6" w:rsidRDefault="002B5276" w:rsidP="002B5276">
      <w:pPr>
        <w:numPr>
          <w:ilvl w:val="0"/>
          <w:numId w:val="5"/>
        </w:numPr>
        <w:spacing w:after="0" w:line="240" w:lineRule="auto"/>
        <w:rPr>
          <w:rFonts w:ascii="Calibri" w:eastAsia="Arial Unicode MS" w:hAnsi="Calibri" w:cs="Calibri"/>
          <w:bCs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bCs/>
          <w:kern w:val="0"/>
          <w:sz w:val="24"/>
          <w:szCs w:val="24"/>
          <w:lang w:eastAsia="pl-PL"/>
        </w:rPr>
        <w:t>patologia ciąży</w:t>
      </w:r>
    </w:p>
    <w:p w14:paraId="3222AAD7" w14:textId="77777777" w:rsidR="002B5276" w:rsidRPr="009078D6" w:rsidRDefault="002B5276" w:rsidP="002B5276">
      <w:pPr>
        <w:numPr>
          <w:ilvl w:val="0"/>
          <w:numId w:val="5"/>
        </w:numPr>
        <w:spacing w:after="0" w:line="240" w:lineRule="auto"/>
        <w:rPr>
          <w:rFonts w:ascii="Calibri" w:eastAsia="Arial Unicode MS" w:hAnsi="Calibri" w:cs="Calibri"/>
          <w:bCs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bCs/>
          <w:kern w:val="0"/>
          <w:sz w:val="24"/>
          <w:szCs w:val="24"/>
          <w:lang w:eastAsia="pl-PL"/>
        </w:rPr>
        <w:t>schorzenia gruczołu mlekowego</w:t>
      </w:r>
    </w:p>
    <w:p w14:paraId="7700D9B6" w14:textId="77777777" w:rsidR="002B5276" w:rsidRPr="009078D6" w:rsidRDefault="002B5276" w:rsidP="002B5276">
      <w:pPr>
        <w:numPr>
          <w:ilvl w:val="0"/>
          <w:numId w:val="5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bCs/>
          <w:kern w:val="0"/>
          <w:sz w:val="24"/>
          <w:szCs w:val="24"/>
          <w:lang w:eastAsia="pl-PL"/>
        </w:rPr>
        <w:t>schorzenia noworodków: przyczyny śmiertelności noworodków, patologia okresu odsadzania, postępowanie objawowe w wybranych stanach chorobowych, zasady dokarmiania zastępczego</w:t>
      </w:r>
    </w:p>
    <w:p w14:paraId="76AD12A0" w14:textId="77777777" w:rsidR="002B5276" w:rsidRPr="009078D6" w:rsidRDefault="002B5276" w:rsidP="002B5276">
      <w:p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</w:p>
    <w:p w14:paraId="68B07989" w14:textId="77777777" w:rsidR="002B5276" w:rsidRPr="009078D6" w:rsidRDefault="002B5276" w:rsidP="002B5276">
      <w:pPr>
        <w:spacing w:after="0" w:line="240" w:lineRule="auto"/>
        <w:jc w:val="both"/>
        <w:rPr>
          <w:rFonts w:ascii="Calibri" w:eastAsia="Arial Unicode MS" w:hAnsi="Calibri" w:cs="Calibri"/>
          <w:b/>
          <w:bCs/>
          <w:kern w:val="0"/>
          <w:sz w:val="24"/>
          <w:szCs w:val="24"/>
          <w:vertAlign w:val="superscript"/>
          <w:lang w:eastAsia="pl-PL"/>
        </w:rPr>
      </w:pPr>
      <w:r w:rsidRPr="009078D6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 xml:space="preserve"> 10. 12. 2023 - niedziela, godz. 9</w:t>
      </w:r>
      <w:r w:rsidRPr="009078D6">
        <w:rPr>
          <w:rFonts w:ascii="Calibri" w:eastAsia="Arial Unicode MS" w:hAnsi="Calibri" w:cs="Calibri"/>
          <w:b/>
          <w:bCs/>
          <w:kern w:val="0"/>
          <w:sz w:val="24"/>
          <w:szCs w:val="24"/>
          <w:vertAlign w:val="superscript"/>
          <w:lang w:eastAsia="pl-PL"/>
        </w:rPr>
        <w:t>00</w:t>
      </w:r>
    </w:p>
    <w:p w14:paraId="55336EE2" w14:textId="77777777" w:rsidR="002B5276" w:rsidRPr="009078D6" w:rsidRDefault="002B5276" w:rsidP="002B5276">
      <w:pPr>
        <w:spacing w:after="0" w:line="240" w:lineRule="auto"/>
        <w:jc w:val="both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b/>
          <w:bCs/>
          <w:kern w:val="0"/>
          <w:sz w:val="24"/>
          <w:szCs w:val="24"/>
          <w:lang w:eastAsia="pl-PL"/>
        </w:rPr>
        <w:t xml:space="preserve">Zasady hodowli psów rasowych, choroby dziedziczne - </w:t>
      </w:r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dr wet. Renata Nieradka</w:t>
      </w:r>
    </w:p>
    <w:p w14:paraId="3131C672" w14:textId="77777777" w:rsidR="002B5276" w:rsidRPr="009078D6" w:rsidRDefault="002B5276" w:rsidP="002B5276">
      <w:pPr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podział ras psów wg FCI</w:t>
      </w:r>
    </w:p>
    <w:p w14:paraId="5D96BDEE" w14:textId="77777777" w:rsidR="002B5276" w:rsidRPr="009078D6" w:rsidRDefault="002B5276" w:rsidP="002B5276">
      <w:pPr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podział ras kotów wg FIFE</w:t>
      </w:r>
    </w:p>
    <w:p w14:paraId="7B014E57" w14:textId="77777777" w:rsidR="002B5276" w:rsidRPr="009078D6" w:rsidRDefault="002B5276" w:rsidP="002B5276">
      <w:pPr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wady i choroby dziedziczne u psów i kotów</w:t>
      </w:r>
    </w:p>
    <w:p w14:paraId="7C275B9C" w14:textId="77777777" w:rsidR="002B5276" w:rsidRPr="009078D6" w:rsidRDefault="002B5276" w:rsidP="002B5276">
      <w:pPr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kern w:val="0"/>
          <w:sz w:val="24"/>
          <w:szCs w:val="24"/>
          <w:lang w:eastAsia="pl-PL"/>
        </w:rPr>
      </w:pPr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procesy socjalizacji u młodego psa i kota</w:t>
      </w:r>
    </w:p>
    <w:p w14:paraId="0CF26131" w14:textId="77777777" w:rsidR="002B5276" w:rsidRDefault="002B5276" w:rsidP="002B5276">
      <w:pPr>
        <w:numPr>
          <w:ilvl w:val="0"/>
          <w:numId w:val="1"/>
        </w:numPr>
        <w:spacing w:after="0" w:line="240" w:lineRule="auto"/>
        <w:rPr>
          <w:rFonts w:ascii="Calibri" w:eastAsia="Arial Unicode MS" w:hAnsi="Calibri" w:cs="Calibri"/>
          <w:kern w:val="0"/>
          <w:sz w:val="28"/>
          <w:szCs w:val="28"/>
          <w:lang w:eastAsia="pl-PL"/>
        </w:rPr>
      </w:pPr>
      <w:r w:rsidRPr="009078D6">
        <w:rPr>
          <w:rFonts w:ascii="Calibri" w:eastAsia="Arial Unicode MS" w:hAnsi="Calibri" w:cs="Calibri"/>
          <w:kern w:val="0"/>
          <w:sz w:val="24"/>
          <w:szCs w:val="24"/>
          <w:lang w:eastAsia="pl-PL"/>
        </w:rPr>
        <w:t>zasady hodowli psów i kotów rasowych określonych przepisami FCI i</w:t>
      </w:r>
      <w:r w:rsidRPr="002B5276">
        <w:rPr>
          <w:rFonts w:ascii="Calibri" w:eastAsia="Arial Unicode MS" w:hAnsi="Calibri" w:cs="Calibri"/>
          <w:kern w:val="0"/>
          <w:sz w:val="28"/>
          <w:szCs w:val="28"/>
          <w:lang w:eastAsia="pl-PL"/>
        </w:rPr>
        <w:t xml:space="preserve"> FIFE</w:t>
      </w:r>
    </w:p>
    <w:p w14:paraId="49874F78" w14:textId="77777777" w:rsidR="00344AB1" w:rsidRDefault="00344AB1" w:rsidP="002B5276">
      <w:pPr>
        <w:spacing w:after="0" w:line="240" w:lineRule="auto"/>
        <w:ind w:left="643"/>
        <w:jc w:val="center"/>
        <w:rPr>
          <w:rFonts w:ascii="Calibri" w:eastAsia="Arial Unicode MS" w:hAnsi="Calibri" w:cs="Calibri"/>
          <w:kern w:val="0"/>
          <w:sz w:val="28"/>
          <w:szCs w:val="28"/>
          <w:lang w:eastAsia="pl-PL"/>
        </w:rPr>
      </w:pPr>
    </w:p>
    <w:sectPr w:rsidR="00344AB1" w:rsidSect="005F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50B9E"/>
    <w:multiLevelType w:val="singleLevel"/>
    <w:tmpl w:val="0EC6FCD8"/>
    <w:lvl w:ilvl="0">
      <w:start w:val="18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 Unicode MS" w:hAnsi="Arial Unicode MS" w:cs="Arial Unicode MS" w:hint="default"/>
      </w:rPr>
    </w:lvl>
  </w:abstractNum>
  <w:abstractNum w:abstractNumId="1" w15:restartNumberingAfterBreak="0">
    <w:nsid w:val="36FB0B64"/>
    <w:multiLevelType w:val="hybridMultilevel"/>
    <w:tmpl w:val="A57623EA"/>
    <w:lvl w:ilvl="0" w:tplc="E984EA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2" w15:restartNumberingAfterBreak="0">
    <w:nsid w:val="4327696C"/>
    <w:multiLevelType w:val="hybridMultilevel"/>
    <w:tmpl w:val="5DA62C64"/>
    <w:lvl w:ilvl="0" w:tplc="0EC6FCD8">
      <w:start w:val="18"/>
      <w:numFmt w:val="bullet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305B2"/>
    <w:multiLevelType w:val="hybridMultilevel"/>
    <w:tmpl w:val="41E66A56"/>
    <w:lvl w:ilvl="0" w:tplc="E984EA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4" w15:restartNumberingAfterBreak="0">
    <w:nsid w:val="53400B18"/>
    <w:multiLevelType w:val="hybridMultilevel"/>
    <w:tmpl w:val="6C56A7A0"/>
    <w:lvl w:ilvl="0" w:tplc="0EC6FCD8">
      <w:start w:val="1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Unicode MS" w:hAnsi="Arial Unicode MS" w:cs="Arial Unicode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5" w15:restartNumberingAfterBreak="0">
    <w:nsid w:val="60A723A7"/>
    <w:multiLevelType w:val="hybridMultilevel"/>
    <w:tmpl w:val="08166F42"/>
    <w:lvl w:ilvl="0" w:tplc="E984EA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num w:numId="1" w16cid:durableId="1832990233">
    <w:abstractNumId w:val="0"/>
  </w:num>
  <w:num w:numId="2" w16cid:durableId="424882555">
    <w:abstractNumId w:val="4"/>
  </w:num>
  <w:num w:numId="3" w16cid:durableId="83110737">
    <w:abstractNumId w:val="1"/>
  </w:num>
  <w:num w:numId="4" w16cid:durableId="357465556">
    <w:abstractNumId w:val="5"/>
  </w:num>
  <w:num w:numId="5" w16cid:durableId="2036686440">
    <w:abstractNumId w:val="3"/>
  </w:num>
  <w:num w:numId="6" w16cid:durableId="1059673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276"/>
    <w:rsid w:val="002B5276"/>
    <w:rsid w:val="00344AB1"/>
    <w:rsid w:val="005F1CD1"/>
    <w:rsid w:val="0078702E"/>
    <w:rsid w:val="009078D6"/>
    <w:rsid w:val="00D117D7"/>
    <w:rsid w:val="00F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9872"/>
  <w15:docId w15:val="{9549304D-0A66-48E6-B6BC-CA3D338C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Nieradka</dc:creator>
  <cp:keywords/>
  <dc:description/>
  <cp:lastModifiedBy>Bartosz Jaworski</cp:lastModifiedBy>
  <cp:revision>4</cp:revision>
  <dcterms:created xsi:type="dcterms:W3CDTF">2023-07-06T08:07:00Z</dcterms:created>
  <dcterms:modified xsi:type="dcterms:W3CDTF">2023-07-10T10:28:00Z</dcterms:modified>
</cp:coreProperties>
</file>