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08" w:rsidRDefault="00175708" w:rsidP="002A33F1">
      <w:pPr>
        <w:spacing w:before="40" w:after="40"/>
        <w:ind w:right="57"/>
        <w:jc w:val="center"/>
        <w:rPr>
          <w:rFonts w:ascii="Calibri" w:hAnsi="Calibri"/>
          <w:i/>
          <w:sz w:val="20"/>
          <w:szCs w:val="20"/>
        </w:rPr>
      </w:pPr>
    </w:p>
    <w:p w:rsidR="000B23C7" w:rsidRPr="00084A92" w:rsidRDefault="000B23C7" w:rsidP="000B23C7">
      <w:pPr>
        <w:pStyle w:val="Tytul"/>
        <w:rPr>
          <w:rFonts w:asciiTheme="minorHAnsi" w:hAnsiTheme="minorHAnsi"/>
          <w:b w:val="0"/>
          <w:spacing w:val="40"/>
          <w:sz w:val="24"/>
          <w:szCs w:val="24"/>
        </w:rPr>
      </w:pPr>
      <w:r w:rsidRPr="00084A92">
        <w:rPr>
          <w:rFonts w:asciiTheme="minorHAnsi" w:hAnsiTheme="minorHAnsi"/>
          <w:b w:val="0"/>
        </w:rPr>
        <w:t>FORMULARZ  REJESTRACYJNY</w:t>
      </w:r>
      <w:r w:rsidRPr="00084A92">
        <w:rPr>
          <w:rFonts w:asciiTheme="minorHAnsi" w:hAnsiTheme="minorHAnsi"/>
          <w:b w:val="0"/>
          <w:i/>
          <w:color w:val="993300"/>
          <w:sz w:val="28"/>
          <w:szCs w:val="28"/>
        </w:rPr>
        <w:br/>
      </w:r>
    </w:p>
    <w:p w:rsidR="000B23C7" w:rsidRPr="00084A92" w:rsidRDefault="007D5C24" w:rsidP="006F58F6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36"/>
          <w:szCs w:val="36"/>
        </w:rPr>
      </w:pPr>
      <w:r>
        <w:rPr>
          <w:rFonts w:asciiTheme="minorHAnsi" w:hAnsiTheme="minorHAnsi" w:cs="Times New Roman"/>
          <w:b/>
          <w:color w:val="0070C0"/>
          <w:sz w:val="36"/>
          <w:szCs w:val="36"/>
        </w:rPr>
        <w:t>„</w:t>
      </w:r>
      <w:r w:rsidR="0000074B">
        <w:rPr>
          <w:rFonts w:asciiTheme="minorHAnsi" w:hAnsiTheme="minorHAnsi"/>
          <w:b/>
          <w:bCs/>
          <w:color w:val="0070C0"/>
          <w:sz w:val="36"/>
          <w:szCs w:val="36"/>
        </w:rPr>
        <w:t>Dzień konsultacyjny</w:t>
      </w:r>
      <w:r w:rsidR="000B23C7" w:rsidRPr="00084A92">
        <w:rPr>
          <w:rFonts w:asciiTheme="minorHAnsi" w:hAnsiTheme="minorHAnsi" w:cs="Times New Roman"/>
          <w:b/>
          <w:color w:val="0070C0"/>
          <w:sz w:val="36"/>
          <w:szCs w:val="36"/>
        </w:rPr>
        <w:t>"</w:t>
      </w:r>
    </w:p>
    <w:p w:rsidR="000B23C7" w:rsidRPr="00084A92" w:rsidRDefault="000B23C7" w:rsidP="000B23C7">
      <w:pPr>
        <w:rPr>
          <w:rFonts w:cs="Arial"/>
          <w:sz w:val="32"/>
          <w:szCs w:val="32"/>
        </w:rPr>
      </w:pPr>
    </w:p>
    <w:p w:rsidR="000B23C7" w:rsidRPr="00084A92" w:rsidRDefault="000B23C7" w:rsidP="000B23C7">
      <w:r w:rsidRPr="00084A92">
        <w:rPr>
          <w:b/>
        </w:rPr>
        <w:t xml:space="preserve">Termin: </w:t>
      </w:r>
      <w:r w:rsidR="0000074B">
        <w:t>16 grudnia</w:t>
      </w:r>
      <w:r w:rsidRPr="00084A92">
        <w:t xml:space="preserve"> 201</w:t>
      </w:r>
      <w:r w:rsidR="00D374A2">
        <w:t>5</w:t>
      </w:r>
      <w:r w:rsidRPr="00084A92">
        <w:t xml:space="preserve"> r.</w:t>
      </w:r>
    </w:p>
    <w:p w:rsidR="000B23C7" w:rsidRPr="00084A92" w:rsidRDefault="000B23C7" w:rsidP="000B23C7">
      <w:pPr>
        <w:pStyle w:val="Zwykytekst"/>
        <w:jc w:val="both"/>
        <w:rPr>
          <w:rFonts w:asciiTheme="minorHAnsi" w:hAnsiTheme="minorHAnsi"/>
          <w:szCs w:val="22"/>
        </w:rPr>
      </w:pPr>
      <w:r w:rsidRPr="00084A92">
        <w:rPr>
          <w:rFonts w:asciiTheme="minorHAnsi" w:hAnsiTheme="minorHAnsi"/>
          <w:b/>
          <w:szCs w:val="22"/>
        </w:rPr>
        <w:t>Organizatorzy</w:t>
      </w:r>
      <w:r w:rsidRPr="00084A92">
        <w:rPr>
          <w:rFonts w:asciiTheme="minorHAnsi" w:hAnsiTheme="minorHAnsi"/>
          <w:szCs w:val="22"/>
        </w:rPr>
        <w:t>: Regionalny Punkt Kontaktowy</w:t>
      </w:r>
      <w:r w:rsidR="0000074B">
        <w:rPr>
          <w:rFonts w:asciiTheme="minorHAnsi" w:hAnsiTheme="minorHAnsi"/>
          <w:szCs w:val="22"/>
        </w:rPr>
        <w:t xml:space="preserve"> Programów Badawczych UE</w:t>
      </w:r>
    </w:p>
    <w:p w:rsidR="000B23C7" w:rsidRPr="00084A92" w:rsidRDefault="00084A92" w:rsidP="007D5C24">
      <w:r w:rsidRPr="00084A92">
        <w:rPr>
          <w:b/>
        </w:rPr>
        <w:br/>
      </w:r>
      <w:r w:rsidR="000B23C7" w:rsidRPr="00084A92">
        <w:rPr>
          <w:b/>
        </w:rPr>
        <w:t>Miejsce:</w:t>
      </w:r>
      <w:r w:rsidR="000B23C7" w:rsidRPr="00084A92">
        <w:t xml:space="preserve"> </w:t>
      </w:r>
      <w:r w:rsidR="0000074B" w:rsidRPr="0000074B">
        <w:t>Regionalny Punkt Kontaktowy</w:t>
      </w:r>
      <w:r w:rsidR="0000074B">
        <w:t xml:space="preserve"> Programów Badawczych UE</w:t>
      </w:r>
      <w:r w:rsidR="0000074B">
        <w:rPr>
          <w:b/>
        </w:rPr>
        <w:t>,</w:t>
      </w:r>
      <w:r w:rsidR="007D5C24">
        <w:rPr>
          <w:bCs/>
          <w:iCs/>
        </w:rPr>
        <w:t xml:space="preserve"> </w:t>
      </w:r>
      <w:r w:rsidR="007D5C24" w:rsidRPr="007D5C24">
        <w:rPr>
          <w:bCs/>
          <w:iCs/>
        </w:rPr>
        <w:t xml:space="preserve">ul. </w:t>
      </w:r>
      <w:r w:rsidR="0000074B">
        <w:rPr>
          <w:bCs/>
          <w:iCs/>
        </w:rPr>
        <w:t>Oczapowskiego 2, pokój 221 D</w:t>
      </w:r>
      <w:r w:rsidR="000B23C7" w:rsidRPr="00084A92">
        <w:t xml:space="preserve"> </w:t>
      </w:r>
    </w:p>
    <w:p w:rsidR="006F58F6" w:rsidRPr="00084A92" w:rsidRDefault="006F58F6" w:rsidP="004B105A">
      <w:pPr>
        <w:spacing w:after="0" w:line="240" w:lineRule="auto"/>
        <w:rPr>
          <w:b/>
          <w:color w:val="336699"/>
        </w:rPr>
      </w:pPr>
    </w:p>
    <w:p w:rsidR="000B23C7" w:rsidRPr="00084A92" w:rsidRDefault="000B23C7" w:rsidP="000B23C7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84A92">
        <w:rPr>
          <w:rFonts w:asciiTheme="minorHAnsi" w:hAnsiTheme="minorHAnsi"/>
          <w:b/>
          <w:sz w:val="22"/>
          <w:szCs w:val="22"/>
        </w:rPr>
        <w:t>Informacja o osobie zgłaszającej się na szkolenie</w:t>
      </w:r>
    </w:p>
    <w:tbl>
      <w:tblPr>
        <w:tblW w:w="10453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788"/>
      </w:tblGrid>
      <w:tr w:rsidR="000B23C7" w:rsidRPr="00084A92" w:rsidTr="0000074B">
        <w:trPr>
          <w:cantSplit/>
          <w:trHeight w:val="517"/>
          <w:jc w:val="center"/>
        </w:trPr>
        <w:tc>
          <w:tcPr>
            <w:tcW w:w="5665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Stanowisko:</w:t>
            </w:r>
          </w:p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23C7" w:rsidRPr="00084A92" w:rsidTr="00FE45FE">
        <w:trPr>
          <w:cantSplit/>
          <w:trHeight w:val="517"/>
          <w:jc w:val="center"/>
        </w:trPr>
        <w:tc>
          <w:tcPr>
            <w:tcW w:w="10453" w:type="dxa"/>
            <w:gridSpan w:val="2"/>
            <w:vAlign w:val="center"/>
          </w:tcPr>
          <w:p w:rsidR="000B23C7" w:rsidRPr="00084A92" w:rsidRDefault="000B23C7" w:rsidP="0000074B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 xml:space="preserve">Nazwa </w:t>
            </w:r>
            <w:r w:rsidR="0000074B">
              <w:rPr>
                <w:rFonts w:asciiTheme="minorHAnsi" w:hAnsiTheme="minorHAnsi"/>
                <w:sz w:val="20"/>
                <w:szCs w:val="20"/>
              </w:rPr>
              <w:t>wydziału/katedry</w:t>
            </w:r>
            <w:r w:rsidRPr="00084A92">
              <w:rPr>
                <w:rFonts w:asciiTheme="minorHAnsi" w:hAnsiTheme="minorHAnsi"/>
                <w:sz w:val="20"/>
                <w:szCs w:val="20"/>
              </w:rPr>
              <w:t>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:rsidTr="0000074B">
        <w:trPr>
          <w:cantSplit/>
          <w:trHeight w:val="446"/>
          <w:jc w:val="center"/>
        </w:trPr>
        <w:tc>
          <w:tcPr>
            <w:tcW w:w="5665" w:type="dxa"/>
          </w:tcPr>
          <w:p w:rsidR="000B23C7" w:rsidRPr="00084A92" w:rsidRDefault="0000074B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  <w:tc>
          <w:tcPr>
            <w:tcW w:w="4788" w:type="dxa"/>
            <w:vAlign w:val="center"/>
          </w:tcPr>
          <w:p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E-mail: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0074B" w:rsidRPr="00084A92" w:rsidTr="001E7F4F">
        <w:trPr>
          <w:trHeight w:val="428"/>
          <w:jc w:val="center"/>
        </w:trPr>
        <w:tc>
          <w:tcPr>
            <w:tcW w:w="10453" w:type="dxa"/>
            <w:gridSpan w:val="2"/>
            <w:vAlign w:val="center"/>
          </w:tcPr>
          <w:p w:rsidR="0000074B" w:rsidRDefault="0000074B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Preferowana godzina konsultacji:</w:t>
            </w:r>
          </w:p>
          <w:p w:rsidR="0000074B" w:rsidRPr="00084A92" w:rsidRDefault="0000074B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9:00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9:30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10:00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10:30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11:00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11:30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12:00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12:30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13:00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13:30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14:00</w:t>
            </w:r>
          </w:p>
        </w:tc>
      </w:tr>
      <w:tr w:rsidR="00FD2AD9" w:rsidRPr="00084A92" w:rsidTr="00246C7A">
        <w:trPr>
          <w:trHeight w:val="428"/>
          <w:jc w:val="center"/>
        </w:trPr>
        <w:tc>
          <w:tcPr>
            <w:tcW w:w="10453" w:type="dxa"/>
            <w:gridSpan w:val="2"/>
            <w:vAlign w:val="center"/>
          </w:tcPr>
          <w:p w:rsidR="00FD2AD9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Pole zainteresowań badawczych</w:t>
            </w:r>
            <w:r w:rsidR="00410A9E">
              <w:rPr>
                <w:rFonts w:asciiTheme="minorHAnsi" w:hAnsiTheme="minorHAnsi"/>
                <w:sz w:val="20"/>
                <w:szCs w:val="20"/>
              </w:rPr>
              <w:t xml:space="preserve"> w programie Horyzont 2020 lub ofert </w:t>
            </w:r>
            <w:r>
              <w:rPr>
                <w:rFonts w:asciiTheme="minorHAnsi" w:hAnsiTheme="minorHAnsi"/>
                <w:sz w:val="20"/>
                <w:szCs w:val="20"/>
              </w:rPr>
              <w:t>stypendialnych:</w:t>
            </w:r>
          </w:p>
          <w:p w:rsidR="00FD2AD9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2AD9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2AD9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D2AD9" w:rsidRPr="00084A92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23C7" w:rsidRPr="00084A92" w:rsidRDefault="000B23C7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:rsidR="000B23C7" w:rsidRPr="00084A92" w:rsidRDefault="000B23C7" w:rsidP="000B23C7">
      <w:pPr>
        <w:pStyle w:val="Tekstpodstawowy"/>
        <w:ind w:left="2832"/>
        <w:jc w:val="both"/>
        <w:rPr>
          <w:rFonts w:asciiTheme="minorHAnsi" w:hAnsiTheme="minorHAnsi"/>
          <w:sz w:val="20"/>
          <w:szCs w:val="20"/>
        </w:rPr>
      </w:pPr>
    </w:p>
    <w:p w:rsidR="000B23C7" w:rsidRPr="00084A92" w:rsidRDefault="000B23C7" w:rsidP="000B23C7">
      <w:pPr>
        <w:pStyle w:val="Tekstkomentarza"/>
        <w:rPr>
          <w:rFonts w:asciiTheme="minorHAnsi" w:hAnsiTheme="minorHAnsi"/>
          <w:sz w:val="22"/>
          <w:szCs w:val="22"/>
        </w:rPr>
      </w:pPr>
      <w:r w:rsidRPr="00084A92">
        <w:rPr>
          <w:rFonts w:asciiTheme="minorHAnsi" w:hAnsiTheme="minorHAnsi"/>
          <w:sz w:val="22"/>
          <w:szCs w:val="22"/>
        </w:rPr>
        <w:t xml:space="preserve">Prosimy o przesłanie formularza zgłoszeniowego do </w:t>
      </w:r>
      <w:r w:rsidR="0000074B">
        <w:rPr>
          <w:rFonts w:asciiTheme="minorHAnsi" w:hAnsiTheme="minorHAnsi"/>
          <w:b/>
          <w:sz w:val="22"/>
          <w:szCs w:val="22"/>
        </w:rPr>
        <w:t>09 grudnia</w:t>
      </w:r>
      <w:r w:rsidRPr="00084A92">
        <w:rPr>
          <w:rFonts w:asciiTheme="minorHAnsi" w:hAnsiTheme="minorHAnsi"/>
          <w:sz w:val="22"/>
          <w:szCs w:val="22"/>
        </w:rPr>
        <w:t xml:space="preserve"> </w:t>
      </w:r>
      <w:r w:rsidRPr="00084A92">
        <w:rPr>
          <w:rFonts w:asciiTheme="minorHAnsi" w:hAnsiTheme="minorHAnsi"/>
          <w:b/>
          <w:sz w:val="22"/>
          <w:szCs w:val="22"/>
        </w:rPr>
        <w:t>201</w:t>
      </w:r>
      <w:r w:rsidR="006F58F6">
        <w:rPr>
          <w:rFonts w:asciiTheme="minorHAnsi" w:hAnsiTheme="minorHAnsi"/>
          <w:b/>
          <w:sz w:val="22"/>
          <w:szCs w:val="22"/>
        </w:rPr>
        <w:t>5</w:t>
      </w:r>
      <w:r w:rsidRPr="00084A92">
        <w:rPr>
          <w:rFonts w:asciiTheme="minorHAnsi" w:hAnsiTheme="minorHAnsi"/>
          <w:b/>
          <w:sz w:val="22"/>
          <w:szCs w:val="22"/>
        </w:rPr>
        <w:t xml:space="preserve"> r. 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do godz. </w:t>
      </w:r>
      <w:r w:rsidR="00C826C0">
        <w:rPr>
          <w:rFonts w:asciiTheme="minorHAnsi" w:hAnsiTheme="minorHAnsi"/>
          <w:b/>
          <w:sz w:val="22"/>
          <w:szCs w:val="22"/>
        </w:rPr>
        <w:t>10</w:t>
      </w:r>
      <w:r w:rsidR="009C0E77" w:rsidRPr="00084A92">
        <w:rPr>
          <w:rFonts w:asciiTheme="minorHAnsi" w:hAnsiTheme="minorHAnsi"/>
          <w:b/>
          <w:sz w:val="22"/>
          <w:szCs w:val="22"/>
        </w:rPr>
        <w:t xml:space="preserve">:00 </w:t>
      </w:r>
      <w:r w:rsidRPr="00084A92">
        <w:rPr>
          <w:rFonts w:asciiTheme="minorHAnsi" w:hAnsiTheme="minorHAnsi"/>
          <w:sz w:val="22"/>
          <w:szCs w:val="22"/>
        </w:rPr>
        <w:t xml:space="preserve">na adres e-mail </w:t>
      </w:r>
      <w:hyperlink r:id="rId7" w:history="1">
        <w:r w:rsidRPr="00084A92">
          <w:rPr>
            <w:rStyle w:val="Hipercze"/>
            <w:rFonts w:asciiTheme="minorHAnsi" w:hAnsiTheme="minorHAnsi"/>
            <w:sz w:val="22"/>
            <w:szCs w:val="22"/>
          </w:rPr>
          <w:t>mikolaj.zadrozny@uwm.edu.pl</w:t>
        </w:r>
      </w:hyperlink>
      <w:r w:rsidRPr="00084A92">
        <w:rPr>
          <w:rFonts w:asciiTheme="minorHAnsi" w:hAnsiTheme="minorHAnsi"/>
          <w:sz w:val="22"/>
          <w:szCs w:val="22"/>
        </w:rPr>
        <w:t>.</w:t>
      </w:r>
      <w:r w:rsidR="00084A92" w:rsidRPr="00084A92">
        <w:rPr>
          <w:rFonts w:asciiTheme="minorHAnsi" w:hAnsiTheme="minorHAnsi"/>
          <w:sz w:val="22"/>
          <w:szCs w:val="22"/>
        </w:rPr>
        <w:t xml:space="preserve"> </w:t>
      </w:r>
      <w:r w:rsidR="00084A92">
        <w:rPr>
          <w:rFonts w:asciiTheme="minorHAnsi" w:hAnsiTheme="minorHAnsi"/>
          <w:sz w:val="22"/>
          <w:szCs w:val="22"/>
        </w:rPr>
        <w:t xml:space="preserve"> </w:t>
      </w:r>
      <w:r w:rsidR="00084A92" w:rsidRPr="00084A92">
        <w:rPr>
          <w:rFonts w:asciiTheme="minorHAnsi" w:hAnsiTheme="minorHAnsi"/>
          <w:sz w:val="22"/>
          <w:szCs w:val="22"/>
        </w:rPr>
        <w:t>Dodatkowe informacje - nr tel. 89 523 34 67.</w:t>
      </w:r>
    </w:p>
    <w:p w:rsidR="00084A92" w:rsidRPr="00084A92" w:rsidRDefault="00084A92" w:rsidP="00084A92">
      <w:pPr>
        <w:pStyle w:val="Zwykytekst"/>
        <w:rPr>
          <w:rFonts w:asciiTheme="minorHAnsi" w:hAnsiTheme="minorHAnsi"/>
          <w:szCs w:val="22"/>
        </w:rPr>
      </w:pPr>
    </w:p>
    <w:p w:rsidR="00FD2AD9" w:rsidRDefault="000B23C7" w:rsidP="000B23C7">
      <w:pPr>
        <w:jc w:val="both"/>
      </w:pPr>
      <w:r w:rsidRPr="00084A92">
        <w:t>Ilość miejsc ograniczona</w:t>
      </w:r>
      <w:r w:rsidR="009C0E77" w:rsidRPr="00084A92">
        <w:t xml:space="preserve">. </w:t>
      </w:r>
      <w:bookmarkStart w:id="0" w:name="_GoBack"/>
      <w:r w:rsidR="00084A92" w:rsidRPr="00084A92">
        <w:t xml:space="preserve">Informację o zakwalifikowaniu się na </w:t>
      </w:r>
      <w:r w:rsidR="00A65148">
        <w:t>konsultacje</w:t>
      </w:r>
      <w:r w:rsidR="00084A92" w:rsidRPr="00084A92">
        <w:t xml:space="preserve"> otrzymają Państwo drogą e-mailową </w:t>
      </w:r>
      <w:r w:rsidR="00FD2AD9">
        <w:t>14.12</w:t>
      </w:r>
      <w:r w:rsidR="00084A92" w:rsidRPr="00084A92">
        <w:t xml:space="preserve"> br. do godz. 12.00</w:t>
      </w:r>
      <w:r w:rsidR="000F3190">
        <w:t>.</w:t>
      </w:r>
      <w:bookmarkEnd w:id="0"/>
      <w:r w:rsidR="000F3190">
        <w:t xml:space="preserve"> </w:t>
      </w:r>
    </w:p>
    <w:p w:rsidR="00084A92" w:rsidRDefault="00084A92" w:rsidP="000B23C7">
      <w:pPr>
        <w:jc w:val="both"/>
      </w:pPr>
      <w:r w:rsidRPr="00084A92">
        <w:t>Serdecznie zapraszamy</w:t>
      </w:r>
      <w:r>
        <w:t>,</w:t>
      </w:r>
    </w:p>
    <w:p w:rsidR="000B23C7" w:rsidRDefault="00084A92" w:rsidP="009C6FB6">
      <w:pPr>
        <w:jc w:val="both"/>
        <w:rPr>
          <w:spacing w:val="-3"/>
          <w:sz w:val="16"/>
          <w:szCs w:val="16"/>
        </w:rPr>
      </w:pPr>
      <w:r>
        <w:t>Zespół RPK</w:t>
      </w:r>
    </w:p>
    <w:sectPr w:rsidR="000B23C7" w:rsidSect="00084A92">
      <w:headerReference w:type="default" r:id="rId8"/>
      <w:footerReference w:type="default" r:id="rId9"/>
      <w:pgSz w:w="11906" w:h="16838"/>
      <w:pgMar w:top="-842" w:right="720" w:bottom="720" w:left="720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DC" w:rsidRDefault="00AC17DC" w:rsidP="002A33F1">
      <w:pPr>
        <w:spacing w:after="0" w:line="240" w:lineRule="auto"/>
      </w:pPr>
      <w:r>
        <w:separator/>
      </w:r>
    </w:p>
  </w:endnote>
  <w:endnote w:type="continuationSeparator" w:id="0">
    <w:p w:rsidR="00AC17DC" w:rsidRDefault="00AC17DC" w:rsidP="002A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94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Regionalny Punkt Kontaktowy Programów Badawczych UE</w:t>
    </w:r>
  </w:p>
  <w:p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Biuro ds. Współpracy Międzynarodowej</w:t>
    </w:r>
  </w:p>
  <w:p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Uniwersytet Warmińsko- Mazurski w Olsztyn</w:t>
    </w:r>
  </w:p>
  <w:p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ul. Oczapowskiego 2, 10-719 Olsztyn</w:t>
    </w:r>
  </w:p>
  <w:p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www.uwm.edu.pl/rpk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DC" w:rsidRDefault="00AC17DC" w:rsidP="002A33F1">
      <w:pPr>
        <w:spacing w:after="0" w:line="240" w:lineRule="auto"/>
      </w:pPr>
      <w:r>
        <w:separator/>
      </w:r>
    </w:p>
  </w:footnote>
  <w:footnote w:type="continuationSeparator" w:id="0">
    <w:p w:rsidR="00AC17DC" w:rsidRDefault="00AC17DC" w:rsidP="002A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94" w:rsidRDefault="002D5F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6000750</wp:posOffset>
          </wp:positionH>
          <wp:positionV relativeFrom="paragraph">
            <wp:posOffset>32385</wp:posOffset>
          </wp:positionV>
          <wp:extent cx="581025" cy="857250"/>
          <wp:effectExtent l="19050" t="0" r="9525" b="0"/>
          <wp:wrapThrough wrapText="bothSides">
            <wp:wrapPolygon edited="0">
              <wp:start x="-708" y="0"/>
              <wp:lineTo x="-708" y="21120"/>
              <wp:lineTo x="21954" y="21120"/>
              <wp:lineTo x="21954" y="0"/>
              <wp:lineTo x="-708" y="0"/>
            </wp:wrapPolygon>
          </wp:wrapThrough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89535</wp:posOffset>
          </wp:positionV>
          <wp:extent cx="933450" cy="962025"/>
          <wp:effectExtent l="19050" t="0" r="0" b="0"/>
          <wp:wrapTopAndBottom/>
          <wp:docPr id="2" name="Obraz 1" descr="logo UWM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WM.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>
      <w:tab/>
    </w:r>
  </w:p>
  <w:p w:rsidR="002A4D94" w:rsidRDefault="002D5F6F" w:rsidP="009B5DC0">
    <w:pPr>
      <w:pStyle w:val="Nagwek"/>
      <w:ind w:left="3540"/>
    </w:pPr>
    <w:r>
      <w:t xml:space="preserve">     </w:t>
    </w:r>
  </w:p>
  <w:p w:rsidR="00084A92" w:rsidRDefault="00084A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F131A"/>
    <w:multiLevelType w:val="hybridMultilevel"/>
    <w:tmpl w:val="8EACBF32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1"/>
    <w:rsid w:val="0000074B"/>
    <w:rsid w:val="00003D6D"/>
    <w:rsid w:val="00084A92"/>
    <w:rsid w:val="000B23C7"/>
    <w:rsid w:val="000F3190"/>
    <w:rsid w:val="00141757"/>
    <w:rsid w:val="0017470F"/>
    <w:rsid w:val="00175708"/>
    <w:rsid w:val="00214B07"/>
    <w:rsid w:val="002A33F1"/>
    <w:rsid w:val="002D5F6F"/>
    <w:rsid w:val="002E443E"/>
    <w:rsid w:val="00360992"/>
    <w:rsid w:val="00410A9E"/>
    <w:rsid w:val="0045149A"/>
    <w:rsid w:val="004A1340"/>
    <w:rsid w:val="004B105A"/>
    <w:rsid w:val="00673036"/>
    <w:rsid w:val="006F58F6"/>
    <w:rsid w:val="00714DC4"/>
    <w:rsid w:val="007D5C24"/>
    <w:rsid w:val="00911C60"/>
    <w:rsid w:val="009C0E77"/>
    <w:rsid w:val="009C6FB6"/>
    <w:rsid w:val="00A65148"/>
    <w:rsid w:val="00AB5211"/>
    <w:rsid w:val="00AC17DC"/>
    <w:rsid w:val="00B301CF"/>
    <w:rsid w:val="00C826C0"/>
    <w:rsid w:val="00CC490C"/>
    <w:rsid w:val="00D04981"/>
    <w:rsid w:val="00D374A2"/>
    <w:rsid w:val="00F8244E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0052224-9B82-4908-8F75-A07126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1"/>
  </w:style>
  <w:style w:type="paragraph" w:styleId="Stopka">
    <w:name w:val="footer"/>
    <w:basedOn w:val="Normalny"/>
    <w:link w:val="Stopka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F1"/>
  </w:style>
  <w:style w:type="table" w:styleId="Tabela-Siatka">
    <w:name w:val="Table Grid"/>
    <w:basedOn w:val="Standardowy"/>
    <w:uiPriority w:val="59"/>
    <w:rsid w:val="002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A33F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2A33F1"/>
    <w:rPr>
      <w:color w:val="0000FF"/>
      <w:u w:val="single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B23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l">
    <w:name w:val="Tytul"/>
    <w:basedOn w:val="Normalny"/>
    <w:rsid w:val="000B23C7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B2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3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3C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olaj.zadrozny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Murzec-Wojnar</dc:creator>
  <cp:lastModifiedBy>Konto Microsoft</cp:lastModifiedBy>
  <cp:revision>5</cp:revision>
  <dcterms:created xsi:type="dcterms:W3CDTF">2015-12-02T08:05:00Z</dcterms:created>
  <dcterms:modified xsi:type="dcterms:W3CDTF">2015-12-02T10:19:00Z</dcterms:modified>
</cp:coreProperties>
</file>