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6E" w:rsidRDefault="00FD356E" w:rsidP="00FD35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</w:t>
      </w:r>
    </w:p>
    <w:p w:rsidR="00FD356E" w:rsidRDefault="00FD356E" w:rsidP="00FD35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zajęć i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FD356E" w:rsidRDefault="00FD356E" w:rsidP="00FD3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56E" w:rsidRDefault="00FD356E" w:rsidP="00FD3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56E" w:rsidRDefault="00FD356E" w:rsidP="00FD3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1417"/>
        <w:gridCol w:w="5670"/>
        <w:gridCol w:w="1418"/>
      </w:tblGrid>
      <w:tr w:rsidR="00FD356E" w:rsidTr="00CB2E5D">
        <w:trPr>
          <w:cantSplit/>
          <w:trHeight w:val="69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E" w:rsidRDefault="00FD356E" w:rsidP="00CB2E5D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</w:p>
          <w:p w:rsidR="00FD356E" w:rsidRDefault="00FD356E" w:rsidP="00CB2E5D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E" w:rsidRDefault="00FD356E" w:rsidP="00CB2E5D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Mierzona zdolność motoryczna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E" w:rsidRDefault="00FD356E" w:rsidP="00FD356E">
            <w:pPr>
              <w:pStyle w:val="Tytu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5. Próba </w:t>
            </w:r>
            <w:r>
              <w:rPr>
                <w:b w:val="0"/>
                <w:lang w:eastAsia="en-US"/>
              </w:rPr>
              <w:t>siły ramion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E" w:rsidRDefault="00FD356E" w:rsidP="00CB2E5D">
            <w:pPr>
              <w:pStyle w:val="Tytu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Wynik </w:t>
            </w:r>
          </w:p>
        </w:tc>
      </w:tr>
      <w:tr w:rsidR="00FD356E" w:rsidTr="00CB2E5D">
        <w:trPr>
          <w:cantSplit/>
          <w:trHeight w:val="23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6E" w:rsidRDefault="00FD356E" w:rsidP="00CB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6E" w:rsidRDefault="00FD356E" w:rsidP="00CB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6E" w:rsidRDefault="00FD356E" w:rsidP="00CB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6E" w:rsidRDefault="00FD356E" w:rsidP="00CB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56E" w:rsidTr="00CB2E5D">
        <w:trPr>
          <w:cantSplit/>
          <w:trHeight w:val="23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6E" w:rsidRDefault="00FD356E" w:rsidP="00CB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6E" w:rsidRDefault="00FD356E" w:rsidP="00CB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6E" w:rsidRDefault="00FD356E" w:rsidP="00CB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56E" w:rsidRDefault="00FD356E" w:rsidP="00CB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56E" w:rsidTr="00CB2E5D">
        <w:trPr>
          <w:cantSplit/>
          <w:trHeight w:val="52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E" w:rsidRDefault="00FD356E" w:rsidP="00CB2E5D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E" w:rsidRDefault="00FD356E" w:rsidP="00FD356E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Pomiar </w:t>
            </w:r>
            <w:r>
              <w:rPr>
                <w:b w:val="0"/>
                <w:lang w:eastAsia="en-US"/>
              </w:rPr>
              <w:t>siły ramion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E" w:rsidRDefault="000D6434" w:rsidP="002458AA">
            <w:pPr>
              <w:pStyle w:val="Tytu"/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W ciągu 1 minuty wykonaj jak najwięcej pompek</w:t>
            </w:r>
            <w:r w:rsidR="002458AA">
              <w:rPr>
                <w:b w:val="0"/>
                <w:lang w:eastAsia="en-US"/>
              </w:rPr>
              <w:t xml:space="preserve">. </w:t>
            </w:r>
          </w:p>
          <w:p w:rsidR="002458AA" w:rsidRDefault="002458AA" w:rsidP="002458AA">
            <w:pPr>
              <w:pStyle w:val="Tytu"/>
              <w:spacing w:line="276" w:lineRule="auto"/>
              <w:jc w:val="both"/>
              <w:rPr>
                <w:rFonts w:ascii="Raleway 400 normal" w:hAnsi="Raleway 400 normal"/>
                <w:b w:val="0"/>
                <w:color w:val="000000"/>
                <w:shd w:val="clear" w:color="auto" w:fill="FFFFFF"/>
              </w:rPr>
            </w:pPr>
            <w:r w:rsidRPr="002458AA">
              <w:rPr>
                <w:u w:val="single"/>
                <w:lang w:eastAsia="en-US"/>
              </w:rPr>
              <w:t>Mężczyźni</w:t>
            </w:r>
            <w:r>
              <w:rPr>
                <w:b w:val="0"/>
                <w:lang w:eastAsia="en-US"/>
              </w:rPr>
              <w:t xml:space="preserve"> wykonują tradycyjne pompki -</w:t>
            </w:r>
            <w:r w:rsidRPr="002458AA">
              <w:rPr>
                <w:b w:val="0"/>
                <w:lang w:eastAsia="en-US"/>
              </w:rPr>
              <w:t xml:space="preserve"> </w:t>
            </w:r>
            <w:r w:rsidRPr="002458AA">
              <w:rPr>
                <w:rFonts w:ascii="Raleway 400 normal" w:hAnsi="Raleway 400 normal"/>
                <w:b w:val="0"/>
                <w:color w:val="000000"/>
                <w:shd w:val="clear" w:color="auto" w:fill="FFFFFF"/>
              </w:rPr>
              <w:t>podpór leżąc przodem z nogami złączonymi lub w lekkim rozkroku. Ręc</w:t>
            </w:r>
            <w:r w:rsidRPr="002458AA">
              <w:rPr>
                <w:rFonts w:ascii="Raleway 400 normal" w:hAnsi="Raleway 400 normal"/>
                <w:b w:val="0"/>
                <w:color w:val="000000"/>
                <w:shd w:val="clear" w:color="auto" w:fill="FFFFFF"/>
              </w:rPr>
              <w:t>e rozstawia na szerokość barków</w:t>
            </w:r>
            <w:r w:rsidRPr="002458AA">
              <w:rPr>
                <w:rFonts w:ascii="Raleway 400 normal" w:hAnsi="Raleway 400 normal"/>
                <w:b w:val="0"/>
                <w:color w:val="000000"/>
                <w:shd w:val="clear" w:color="auto" w:fill="FFFFFF"/>
              </w:rPr>
              <w:t xml:space="preserve"> tak, by stawy barkowe znalazły się poniżej stawów łokciowych i powraca do pozycji wyjściowej.</w:t>
            </w:r>
          </w:p>
          <w:p w:rsidR="002458AA" w:rsidRDefault="002458AA" w:rsidP="002458AA">
            <w:pPr>
              <w:pStyle w:val="Tytu"/>
              <w:spacing w:line="276" w:lineRule="auto"/>
              <w:jc w:val="both"/>
              <w:rPr>
                <w:b w:val="0"/>
                <w:lang w:eastAsia="en-US"/>
              </w:rPr>
            </w:pPr>
            <w:r w:rsidRPr="002458AA">
              <w:rPr>
                <w:rFonts w:ascii="Raleway 400 normal" w:hAnsi="Raleway 400 normal"/>
                <w:color w:val="000000"/>
                <w:u w:val="single"/>
                <w:shd w:val="clear" w:color="auto" w:fill="FFFFFF"/>
              </w:rPr>
              <w:t>Kobiety</w:t>
            </w:r>
            <w:r>
              <w:rPr>
                <w:rFonts w:ascii="Raleway 400 normal" w:hAnsi="Raleway 400 normal"/>
                <w:b w:val="0"/>
                <w:color w:val="000000"/>
                <w:shd w:val="clear" w:color="auto" w:fill="FFFFFF"/>
              </w:rPr>
              <w:t xml:space="preserve"> wykonują pompki damskie, czyli opierając ciężar ciała na kolanach i dłoniach. Ciało od głowy, poprzez tułów, biodra i uda, powinno być ustawione w linii prostej.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E" w:rsidRDefault="00FD356E" w:rsidP="00CB2E5D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</w:tr>
    </w:tbl>
    <w:p w:rsidR="00815018" w:rsidRDefault="00815018"/>
    <w:p w:rsidR="000D6434" w:rsidRDefault="003633B4"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7B78EC96" wp14:editId="69193B90">
            <wp:extent cx="3200400" cy="1866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3B4" w:rsidRDefault="003633B4">
      <w:r>
        <w:tab/>
      </w:r>
      <w:r>
        <w:tab/>
      </w:r>
      <w:r>
        <w:tab/>
      </w:r>
    </w:p>
    <w:p w:rsidR="003633B4" w:rsidRDefault="003633B4"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6ED14CB6" wp14:editId="6E78C9AA">
            <wp:extent cx="2857500" cy="14287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WatercolorSponge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3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 400 norm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16"/>
    <w:rsid w:val="000D6434"/>
    <w:rsid w:val="002458AA"/>
    <w:rsid w:val="003633B4"/>
    <w:rsid w:val="00815018"/>
    <w:rsid w:val="00E71716"/>
    <w:rsid w:val="00FD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D35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D356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D35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D356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4</cp:revision>
  <dcterms:created xsi:type="dcterms:W3CDTF">2020-09-13T10:31:00Z</dcterms:created>
  <dcterms:modified xsi:type="dcterms:W3CDTF">2020-09-13T11:21:00Z</dcterms:modified>
</cp:coreProperties>
</file>