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9F5D" w14:textId="77777777" w:rsidR="001979DB" w:rsidRDefault="00BC4DBA" w:rsidP="00DD2549">
      <w:pPr>
        <w:spacing w:after="240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 xml:space="preserve">Zgoda na przetwarzanie danych osobowych w </w:t>
      </w:r>
      <w:r w:rsidR="001979DB">
        <w:rPr>
          <w:b/>
          <w:bCs/>
          <w:sz w:val="24"/>
          <w:szCs w:val="18"/>
        </w:rPr>
        <w:t xml:space="preserve">konkursie </w:t>
      </w:r>
    </w:p>
    <w:p w14:paraId="6A8FE2F2" w14:textId="4657FDE8" w:rsidR="006240B2" w:rsidRDefault="00C22164" w:rsidP="00332392">
      <w:pPr>
        <w:spacing w:after="240"/>
        <w:jc w:val="center"/>
        <w:rPr>
          <w:b/>
          <w:bCs/>
          <w:sz w:val="28"/>
          <w:szCs w:val="28"/>
        </w:rPr>
      </w:pPr>
      <w:r w:rsidRPr="00C22164">
        <w:rPr>
          <w:b/>
          <w:bCs/>
          <w:sz w:val="28"/>
          <w:szCs w:val="28"/>
        </w:rPr>
        <w:t xml:space="preserve">Snack Lab - zdrowie, uroda, kondycja w rytmie Zero Waste </w:t>
      </w:r>
    </w:p>
    <w:p w14:paraId="6861A8EE" w14:textId="77777777" w:rsidR="00332392" w:rsidRPr="00332392" w:rsidRDefault="00332392" w:rsidP="00332392">
      <w:pPr>
        <w:spacing w:after="24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BC4DBA" w:rsidRPr="00BC4DBA" w14:paraId="762BE4F7" w14:textId="77777777" w:rsidTr="001979DB">
        <w:tc>
          <w:tcPr>
            <w:tcW w:w="2410" w:type="dxa"/>
            <w:vAlign w:val="bottom"/>
          </w:tcPr>
          <w:p w14:paraId="2A8BBEBF" w14:textId="77777777" w:rsidR="00BC4DBA" w:rsidRPr="00BC4DBA" w:rsidRDefault="00BC4DBA" w:rsidP="00BC4DBA">
            <w:pPr>
              <w:spacing w:after="240"/>
              <w:rPr>
                <w:bCs/>
                <w:sz w:val="24"/>
                <w:szCs w:val="18"/>
              </w:rPr>
            </w:pPr>
            <w:r w:rsidRPr="00BC4DBA">
              <w:rPr>
                <w:bCs/>
                <w:sz w:val="24"/>
                <w:szCs w:val="18"/>
              </w:rPr>
              <w:t>Imię i</w:t>
            </w:r>
            <w:r>
              <w:rPr>
                <w:bCs/>
                <w:sz w:val="24"/>
                <w:szCs w:val="18"/>
              </w:rPr>
              <w:t xml:space="preserve"> nazwisko</w:t>
            </w:r>
          </w:p>
        </w:tc>
        <w:tc>
          <w:tcPr>
            <w:tcW w:w="6652" w:type="dxa"/>
            <w:tcBorders>
              <w:bottom w:val="dashed" w:sz="4" w:space="0" w:color="auto"/>
            </w:tcBorders>
          </w:tcPr>
          <w:p w14:paraId="4E217FAD" w14:textId="77777777" w:rsidR="00BC4DBA" w:rsidRPr="00BC4DBA" w:rsidRDefault="00BC4DBA" w:rsidP="00BC4DBA">
            <w:pPr>
              <w:spacing w:after="240"/>
              <w:rPr>
                <w:bCs/>
                <w:sz w:val="24"/>
                <w:szCs w:val="18"/>
              </w:rPr>
            </w:pPr>
          </w:p>
        </w:tc>
      </w:tr>
      <w:tr w:rsidR="001979DB" w:rsidRPr="00BC4DBA" w14:paraId="7FE56F21" w14:textId="77777777" w:rsidTr="001979DB">
        <w:tc>
          <w:tcPr>
            <w:tcW w:w="2410" w:type="dxa"/>
            <w:vAlign w:val="bottom"/>
          </w:tcPr>
          <w:p w14:paraId="0CFBBEC3" w14:textId="77777777" w:rsidR="001979DB" w:rsidRPr="00BC4DBA" w:rsidRDefault="001979DB" w:rsidP="00BC4DBA">
            <w:pPr>
              <w:spacing w:after="24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Adres zamieszkania</w:t>
            </w: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14:paraId="30D1E907" w14:textId="77777777" w:rsidR="001979DB" w:rsidRPr="00BC4DBA" w:rsidRDefault="001979DB" w:rsidP="00BC4DBA">
            <w:pPr>
              <w:spacing w:after="240"/>
              <w:rPr>
                <w:bCs/>
                <w:sz w:val="24"/>
                <w:szCs w:val="18"/>
              </w:rPr>
            </w:pPr>
          </w:p>
        </w:tc>
      </w:tr>
      <w:tr w:rsidR="001979DB" w:rsidRPr="00BC4DBA" w14:paraId="48F447F1" w14:textId="77777777" w:rsidTr="001979DB">
        <w:tc>
          <w:tcPr>
            <w:tcW w:w="2410" w:type="dxa"/>
            <w:vAlign w:val="bottom"/>
          </w:tcPr>
          <w:p w14:paraId="1FE55108" w14:textId="77777777" w:rsidR="001979DB" w:rsidRPr="00BC4DBA" w:rsidRDefault="001979DB" w:rsidP="00BC4DBA">
            <w:pPr>
              <w:spacing w:after="24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Telefon</w:t>
            </w: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14:paraId="3B62661D" w14:textId="77777777" w:rsidR="001979DB" w:rsidRPr="00BC4DBA" w:rsidRDefault="001979DB" w:rsidP="00BC4DBA">
            <w:pPr>
              <w:spacing w:after="240"/>
              <w:rPr>
                <w:bCs/>
                <w:sz w:val="24"/>
                <w:szCs w:val="18"/>
              </w:rPr>
            </w:pPr>
          </w:p>
        </w:tc>
      </w:tr>
      <w:tr w:rsidR="001979DB" w:rsidRPr="00BC4DBA" w14:paraId="717921F4" w14:textId="77777777" w:rsidTr="001979DB">
        <w:tc>
          <w:tcPr>
            <w:tcW w:w="2410" w:type="dxa"/>
            <w:vAlign w:val="bottom"/>
          </w:tcPr>
          <w:p w14:paraId="5E78C77C" w14:textId="77777777" w:rsidR="001979DB" w:rsidRDefault="001979DB" w:rsidP="00BC4DBA">
            <w:pPr>
              <w:spacing w:after="240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Email</w:t>
            </w:r>
          </w:p>
        </w:tc>
        <w:tc>
          <w:tcPr>
            <w:tcW w:w="6652" w:type="dxa"/>
            <w:tcBorders>
              <w:top w:val="dashed" w:sz="4" w:space="0" w:color="auto"/>
              <w:bottom w:val="dashed" w:sz="4" w:space="0" w:color="auto"/>
            </w:tcBorders>
          </w:tcPr>
          <w:p w14:paraId="5A89BF34" w14:textId="77777777" w:rsidR="001979DB" w:rsidRPr="00BC4DBA" w:rsidRDefault="001979DB" w:rsidP="00BC4DBA">
            <w:pPr>
              <w:spacing w:after="240"/>
              <w:rPr>
                <w:bCs/>
                <w:sz w:val="24"/>
                <w:szCs w:val="18"/>
              </w:rPr>
            </w:pPr>
          </w:p>
        </w:tc>
      </w:tr>
    </w:tbl>
    <w:p w14:paraId="4F187557" w14:textId="77777777" w:rsidR="00BC4DBA" w:rsidRDefault="00BC4DBA" w:rsidP="00BC4DBA">
      <w:pPr>
        <w:spacing w:after="240"/>
        <w:rPr>
          <w:b/>
          <w:bCs/>
          <w:sz w:val="24"/>
          <w:szCs w:val="18"/>
        </w:rPr>
      </w:pPr>
    </w:p>
    <w:p w14:paraId="785A736D" w14:textId="3BE887C6" w:rsidR="00BC4DBA" w:rsidRPr="008C3037" w:rsidRDefault="006240B2" w:rsidP="00BC4DBA">
      <w:pPr>
        <w:spacing w:after="240"/>
        <w:jc w:val="right"/>
        <w:rPr>
          <w:bCs/>
          <w:sz w:val="24"/>
          <w:szCs w:val="18"/>
        </w:rPr>
      </w:pPr>
      <w:r>
        <w:rPr>
          <w:bCs/>
          <w:sz w:val="24"/>
          <w:szCs w:val="18"/>
        </w:rPr>
        <w:t>………………………………..</w:t>
      </w:r>
      <w:r w:rsidR="00BC4DBA" w:rsidRPr="008C3037">
        <w:rPr>
          <w:bCs/>
          <w:sz w:val="24"/>
          <w:szCs w:val="18"/>
        </w:rPr>
        <w:t>………………</w:t>
      </w:r>
    </w:p>
    <w:p w14:paraId="410B2139" w14:textId="77777777" w:rsidR="00BC4DBA" w:rsidRPr="008C3037" w:rsidRDefault="00BC4DBA" w:rsidP="00BC4DBA">
      <w:pPr>
        <w:spacing w:after="240"/>
        <w:jc w:val="right"/>
        <w:rPr>
          <w:bCs/>
          <w:sz w:val="14"/>
          <w:szCs w:val="18"/>
        </w:rPr>
      </w:pPr>
      <w:r w:rsidRPr="008C3037">
        <w:rPr>
          <w:bCs/>
          <w:sz w:val="14"/>
          <w:szCs w:val="18"/>
        </w:rPr>
        <w:t xml:space="preserve">(Data i podpis </w:t>
      </w:r>
      <w:r w:rsidR="008C3037" w:rsidRPr="008C3037">
        <w:rPr>
          <w:bCs/>
          <w:sz w:val="14"/>
          <w:szCs w:val="18"/>
        </w:rPr>
        <w:t>udzielającego zgody)</w:t>
      </w:r>
    </w:p>
    <w:p w14:paraId="63064EAA" w14:textId="77777777" w:rsidR="00DD2549" w:rsidRPr="00BC4DBA" w:rsidRDefault="00DD2549" w:rsidP="00DD2549">
      <w:pPr>
        <w:spacing w:after="240"/>
        <w:jc w:val="center"/>
        <w:rPr>
          <w:szCs w:val="18"/>
        </w:rPr>
      </w:pPr>
      <w:r w:rsidRPr="00BC4DBA">
        <w:rPr>
          <w:b/>
          <w:bCs/>
          <w:szCs w:val="18"/>
        </w:rPr>
        <w:t>Klauzula informacyjna o przetwarzaniu danych osobowych</w:t>
      </w:r>
    </w:p>
    <w:p w14:paraId="0404AA20" w14:textId="1BDAA2CE" w:rsidR="00DD2549" w:rsidRPr="00842F1E" w:rsidRDefault="00DD2549" w:rsidP="00842F1E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842F1E">
        <w:rPr>
          <w:rFonts w:cstheme="minorHAnsi"/>
          <w:sz w:val="20"/>
          <w:szCs w:val="20"/>
        </w:rPr>
        <w:t xml:space="preserve">Zgodnie z </w:t>
      </w:r>
      <w:hyperlink r:id="rId5" w:history="1">
        <w:r w:rsidRPr="00842F1E">
          <w:rPr>
            <w:rFonts w:cstheme="minorHAnsi"/>
            <w:sz w:val="20"/>
            <w:szCs w:val="20"/>
          </w:rPr>
          <w:t>art. 13 ust. 1 i ust. 2</w:t>
        </w:r>
      </w:hyperlink>
      <w:r w:rsidRPr="00842F1E">
        <w:rPr>
          <w:rFonts w:cstheme="minorHAnsi"/>
          <w:sz w:val="20"/>
          <w:szCs w:val="20"/>
        </w:rPr>
        <w:t xml:space="preserve"> rozporządzenia Parlamentu Europejskiego i Rady (UE) </w:t>
      </w:r>
      <w:hyperlink r:id="rId6" w:history="1">
        <w:r w:rsidRPr="00842F1E">
          <w:rPr>
            <w:rFonts w:cstheme="minorHAnsi"/>
            <w:sz w:val="20"/>
            <w:szCs w:val="20"/>
          </w:rPr>
          <w:t>2016/679</w:t>
        </w:r>
      </w:hyperlink>
      <w:r w:rsidRPr="00842F1E">
        <w:rPr>
          <w:rFonts w:cstheme="minorHAnsi"/>
          <w:sz w:val="20"/>
          <w:szCs w:val="20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842F1E">
          <w:rPr>
            <w:rFonts w:cstheme="minorHAnsi"/>
            <w:sz w:val="20"/>
            <w:szCs w:val="20"/>
          </w:rPr>
          <w:t>95/46/WE</w:t>
        </w:r>
      </w:hyperlink>
      <w:r w:rsidRPr="00842F1E">
        <w:rPr>
          <w:rFonts w:cstheme="minorHAnsi"/>
          <w:sz w:val="20"/>
          <w:szCs w:val="20"/>
        </w:rPr>
        <w:t> (RODO), informujemy, iż:</w:t>
      </w:r>
    </w:p>
    <w:p w14:paraId="41FF4359" w14:textId="77777777" w:rsidR="00DD2549" w:rsidRPr="00842F1E" w:rsidRDefault="00DD2549" w:rsidP="00842F1E">
      <w:pPr>
        <w:spacing w:after="0"/>
        <w:jc w:val="both"/>
        <w:rPr>
          <w:rFonts w:eastAsia="Times New Roman" w:cstheme="minorHAnsi"/>
          <w:b/>
          <w:bCs/>
          <w:color w:val="666666"/>
          <w:sz w:val="20"/>
          <w:szCs w:val="20"/>
          <w:lang w:eastAsia="pl-PL"/>
        </w:rPr>
      </w:pPr>
      <w:r w:rsidRPr="00842F1E">
        <w:rPr>
          <w:rFonts w:eastAsia="Times New Roman" w:cstheme="minorHAnsi"/>
          <w:b/>
          <w:bCs/>
          <w:color w:val="666666"/>
          <w:sz w:val="20"/>
          <w:szCs w:val="20"/>
          <w:lang w:eastAsia="pl-PL"/>
        </w:rPr>
        <w:t xml:space="preserve">Administratorem Danych Osobowych jest Zentis Polska Sp z o.o. z siedzibą w Żelkowie Kolonii, ul. Przemysłowa 8, 08-110 Siedlce (zwany dalej Administratorem). </w:t>
      </w:r>
    </w:p>
    <w:p w14:paraId="78C7903C" w14:textId="77777777" w:rsidR="00DD2549" w:rsidRPr="00842F1E" w:rsidRDefault="00DD2549" w:rsidP="00842F1E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842F1E">
        <w:rPr>
          <w:rFonts w:cstheme="minorHAnsi"/>
          <w:sz w:val="20"/>
          <w:szCs w:val="20"/>
        </w:rPr>
        <w:t xml:space="preserve">Administrator powołał Inspektora Ochrony Danych i wszelkie sprawy dotyczące danych osobowych można zgłaszać pod adresem mailowym </w:t>
      </w:r>
      <w:hyperlink r:id="rId8" w:history="1">
        <w:r w:rsidRPr="00842F1E">
          <w:rPr>
            <w:rStyle w:val="Hipercze"/>
            <w:rFonts w:cstheme="minorHAnsi"/>
            <w:b/>
            <w:sz w:val="20"/>
            <w:szCs w:val="20"/>
          </w:rPr>
          <w:t>abi@zentis.pl</w:t>
        </w:r>
      </w:hyperlink>
      <w:r w:rsidRPr="00842F1E">
        <w:rPr>
          <w:rFonts w:cstheme="minorHAnsi"/>
          <w:sz w:val="20"/>
          <w:szCs w:val="20"/>
        </w:rPr>
        <w:t xml:space="preserve"> lub korespondencyjnie na adres Administratora.</w:t>
      </w:r>
    </w:p>
    <w:p w14:paraId="1AF54503" w14:textId="6EF9BA77" w:rsidR="00596067" w:rsidRPr="00842F1E" w:rsidRDefault="00DD2549" w:rsidP="00842F1E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</w:pPr>
      <w:r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Twoje dane osobowe przetwarzane są </w:t>
      </w:r>
      <w:r w:rsidR="00596067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w cel</w:t>
      </w:r>
      <w:r w:rsidR="001979DB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u organizacji konkursu „</w:t>
      </w:r>
      <w:r w:rsidR="00C22164" w:rsidRPr="00C22164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Snack Lab - zdrowie, uroda, kondycja w rytmie Zero Waste</w:t>
      </w:r>
      <w:r w:rsidR="001979DB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”</w:t>
      </w:r>
      <w:r w:rsidR="00596067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DC639A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oraz poinformowania o wynikach konkursu w razie wygranej</w:t>
      </w:r>
      <w:r w:rsidR="00607065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.</w:t>
      </w:r>
      <w:r w:rsidR="00596067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</w:p>
    <w:p w14:paraId="4E653744" w14:textId="77777777" w:rsidR="00DD2549" w:rsidRPr="00842F1E" w:rsidRDefault="00DD2549" w:rsidP="00842F1E">
      <w:pPr>
        <w:pStyle w:val="Nagwek1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</w:pPr>
      <w:r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Podanie danych osobowych nie jest obowiązkowe, jednakże ich niepodanie spowoduje, że </w:t>
      </w:r>
      <w:r w:rsidR="00BC4DBA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wysyłanie informacji</w:t>
      </w:r>
      <w:r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7B2C3E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lub otrzymanie nagrody </w:t>
      </w:r>
      <w:r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będ</w:t>
      </w:r>
      <w:r w:rsidR="00BC4DBA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zie</w:t>
      </w:r>
      <w:r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 niemożliwe.</w:t>
      </w:r>
      <w:r w:rsidR="00941D10" w:rsidRPr="00842F1E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 xml:space="preserve"> </w:t>
      </w:r>
    </w:p>
    <w:p w14:paraId="1C0607DE" w14:textId="7F557D9C" w:rsidR="00DD2549" w:rsidRPr="00842F1E" w:rsidRDefault="00DD2549" w:rsidP="00842F1E">
      <w:pPr>
        <w:spacing w:after="0"/>
        <w:ind w:firstLine="708"/>
        <w:jc w:val="both"/>
        <w:rPr>
          <w:rFonts w:cstheme="minorHAnsi"/>
          <w:sz w:val="20"/>
          <w:szCs w:val="20"/>
        </w:rPr>
      </w:pPr>
      <w:bookmarkStart w:id="0" w:name="_Hlk514922542"/>
      <w:r w:rsidRPr="00842F1E">
        <w:rPr>
          <w:rFonts w:cstheme="minorHAnsi"/>
          <w:sz w:val="20"/>
          <w:szCs w:val="20"/>
        </w:rPr>
        <w:t>Administrator nie zamierza przekazywać Twoich danych do państwa trzeciego. Dane osobowe mogą być ujawnione pracownikom lub współpracownikom Administratora</w:t>
      </w:r>
      <w:r w:rsidR="00BC4DBA" w:rsidRPr="00842F1E">
        <w:rPr>
          <w:rFonts w:cstheme="minorHAnsi"/>
          <w:sz w:val="20"/>
          <w:szCs w:val="20"/>
        </w:rPr>
        <w:t xml:space="preserve"> w ramach wykonywania obowiązków służbowych</w:t>
      </w:r>
      <w:r w:rsidRPr="00842F1E">
        <w:rPr>
          <w:rFonts w:cstheme="minorHAnsi"/>
          <w:sz w:val="20"/>
          <w:szCs w:val="20"/>
        </w:rPr>
        <w:t>, jak też podmiotom udzielającym wsparcia Spółce na zasadzie zleconych usług i zgodnie z zawartymi umowami powierzenia. W innych przypadkach dane osobowe mogą być udostępniane podmiotom upoważnionym na podstawie przepisów prawa lub innym podmiotom, jeżeli wynika to wyraźnie z odrębnie złożonej zgody na udostępnienie.</w:t>
      </w:r>
    </w:p>
    <w:bookmarkEnd w:id="0"/>
    <w:p w14:paraId="2E689329" w14:textId="513BF9FF" w:rsidR="00DD2549" w:rsidRPr="00842F1E" w:rsidRDefault="00DD2549" w:rsidP="00842F1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842F1E">
        <w:rPr>
          <w:rFonts w:cstheme="minorHAnsi"/>
          <w:sz w:val="20"/>
          <w:szCs w:val="20"/>
        </w:rPr>
        <w:t>Masz prawo żądać od Administratora dostępu do swoich danych, ich sprostowania, przenoszenia</w:t>
      </w:r>
      <w:r w:rsidR="00332392">
        <w:rPr>
          <w:rFonts w:cstheme="minorHAnsi"/>
          <w:sz w:val="20"/>
          <w:szCs w:val="20"/>
        </w:rPr>
        <w:t xml:space="preserve"> </w:t>
      </w:r>
      <w:r w:rsidRPr="00842F1E">
        <w:rPr>
          <w:rFonts w:cstheme="minorHAnsi"/>
          <w:sz w:val="20"/>
          <w:szCs w:val="20"/>
        </w:rPr>
        <w:t>i</w:t>
      </w:r>
      <w:r w:rsidR="00332392">
        <w:rPr>
          <w:rFonts w:cstheme="minorHAnsi"/>
          <w:sz w:val="20"/>
          <w:szCs w:val="20"/>
        </w:rPr>
        <w:t> </w:t>
      </w:r>
      <w:r w:rsidRPr="00842F1E">
        <w:rPr>
          <w:rFonts w:cstheme="minorHAnsi"/>
          <w:sz w:val="20"/>
          <w:szCs w:val="20"/>
        </w:rPr>
        <w:t xml:space="preserve">usunięcia, a także prawo do ograniczenia przetwarzania danych. </w:t>
      </w:r>
    </w:p>
    <w:p w14:paraId="7CE2589E" w14:textId="50A5CF34" w:rsidR="00BC4DBA" w:rsidRPr="00842F1E" w:rsidRDefault="00BC4DBA" w:rsidP="00842F1E">
      <w:pPr>
        <w:spacing w:after="0"/>
        <w:ind w:firstLine="708"/>
        <w:jc w:val="both"/>
        <w:rPr>
          <w:rFonts w:cstheme="minorHAnsi"/>
          <w:sz w:val="20"/>
          <w:szCs w:val="20"/>
        </w:rPr>
      </w:pPr>
      <w:bookmarkStart w:id="1" w:name="_Hlk514922606"/>
      <w:r w:rsidRPr="00842F1E">
        <w:rPr>
          <w:rFonts w:cstheme="minorHAnsi"/>
          <w:sz w:val="20"/>
          <w:szCs w:val="20"/>
        </w:rPr>
        <w:t xml:space="preserve">Dane osobowe </w:t>
      </w:r>
      <w:r w:rsidR="00DC639A" w:rsidRPr="00842F1E">
        <w:rPr>
          <w:rFonts w:cstheme="minorHAnsi"/>
          <w:sz w:val="20"/>
          <w:szCs w:val="20"/>
        </w:rPr>
        <w:t xml:space="preserve">osób, które </w:t>
      </w:r>
      <w:r w:rsidR="007B2C3E" w:rsidRPr="00842F1E">
        <w:rPr>
          <w:rFonts w:cstheme="minorHAnsi"/>
          <w:sz w:val="20"/>
          <w:szCs w:val="20"/>
        </w:rPr>
        <w:t>nie otrzymały żadnej nagrody będą przechowywane przez okres 1 miesi</w:t>
      </w:r>
      <w:r w:rsidR="007D2944" w:rsidRPr="00842F1E">
        <w:rPr>
          <w:rFonts w:cstheme="minorHAnsi"/>
          <w:sz w:val="20"/>
          <w:szCs w:val="20"/>
        </w:rPr>
        <w:t>ą</w:t>
      </w:r>
      <w:r w:rsidR="007B2C3E" w:rsidRPr="00842F1E">
        <w:rPr>
          <w:rFonts w:cstheme="minorHAnsi"/>
          <w:sz w:val="20"/>
          <w:szCs w:val="20"/>
        </w:rPr>
        <w:t>ca po ogłoszeniu wyników konkursu.</w:t>
      </w:r>
    </w:p>
    <w:p w14:paraId="126EA59B" w14:textId="65AFB9BC" w:rsidR="00673B21" w:rsidRPr="00842F1E" w:rsidRDefault="00DD2549" w:rsidP="00842F1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842F1E">
        <w:rPr>
          <w:rFonts w:cstheme="minorHAnsi"/>
          <w:sz w:val="20"/>
          <w:szCs w:val="20"/>
        </w:rPr>
        <w:t>Administrator</w:t>
      </w:r>
      <w:r w:rsidR="007B2C3E" w:rsidRPr="00842F1E">
        <w:rPr>
          <w:rFonts w:cstheme="minorHAnsi"/>
          <w:sz w:val="20"/>
          <w:szCs w:val="20"/>
        </w:rPr>
        <w:t>,</w:t>
      </w:r>
      <w:r w:rsidRPr="00842F1E">
        <w:rPr>
          <w:rFonts w:cstheme="minorHAnsi"/>
          <w:sz w:val="20"/>
          <w:szCs w:val="20"/>
        </w:rPr>
        <w:t xml:space="preserve"> </w:t>
      </w:r>
      <w:r w:rsidR="007B2C3E" w:rsidRPr="00842F1E">
        <w:rPr>
          <w:rFonts w:cstheme="minorHAnsi"/>
          <w:sz w:val="20"/>
          <w:szCs w:val="20"/>
        </w:rPr>
        <w:t xml:space="preserve">w przypadku otrzymania nagrody, </w:t>
      </w:r>
      <w:r w:rsidRPr="00842F1E">
        <w:rPr>
          <w:rFonts w:cstheme="minorHAnsi"/>
          <w:sz w:val="20"/>
          <w:szCs w:val="20"/>
        </w:rPr>
        <w:t>przechowuje Twoje dane dla celów podatkowych i</w:t>
      </w:r>
      <w:r w:rsidR="00332392">
        <w:rPr>
          <w:rFonts w:cstheme="minorHAnsi"/>
          <w:sz w:val="20"/>
          <w:szCs w:val="20"/>
        </w:rPr>
        <w:t> </w:t>
      </w:r>
      <w:r w:rsidRPr="00842F1E">
        <w:rPr>
          <w:rFonts w:cstheme="minorHAnsi"/>
          <w:sz w:val="20"/>
          <w:szCs w:val="20"/>
        </w:rPr>
        <w:t>rachunkowych przez okres 5 lat po zakończeniu roku, w którym miało miejsce zdarzenie finansowe.</w:t>
      </w:r>
      <w:r w:rsidR="00941D10" w:rsidRPr="00842F1E">
        <w:rPr>
          <w:rFonts w:cstheme="minorHAnsi"/>
          <w:sz w:val="20"/>
          <w:szCs w:val="20"/>
        </w:rPr>
        <w:t xml:space="preserve"> </w:t>
      </w:r>
    </w:p>
    <w:p w14:paraId="39D3D6B1" w14:textId="77777777" w:rsidR="00DD2549" w:rsidRPr="00842F1E" w:rsidRDefault="00DD2549" w:rsidP="00842F1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842F1E">
        <w:rPr>
          <w:rFonts w:cstheme="minorHAnsi"/>
          <w:sz w:val="20"/>
          <w:szCs w:val="20"/>
        </w:rPr>
        <w:t>W związku z przetwarzaniem Twoich danych osobowych przez Administratora przysługuje Ci prawo wniesienia skargi do organu nadzorczego czyli do Prezesa Urzędu Ochrony Danych Osobowych.</w:t>
      </w:r>
    </w:p>
    <w:p w14:paraId="0EE024A9" w14:textId="77777777" w:rsidR="00DD2549" w:rsidRPr="00842F1E" w:rsidRDefault="00DD2549" w:rsidP="00842F1E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842F1E">
        <w:rPr>
          <w:rFonts w:cstheme="minorHAnsi"/>
          <w:sz w:val="20"/>
          <w:szCs w:val="20"/>
        </w:rPr>
        <w:t>W oparciu o Twoje dane osobowe Administrator nie będzie podejmował wobec Ciebie zautomatyzowanych decyzji, w tym decyzji będących wynikiem profilowania</w:t>
      </w:r>
      <w:r w:rsidR="00D842D0" w:rsidRPr="00842F1E">
        <w:rPr>
          <w:rFonts w:cstheme="minorHAnsi"/>
          <w:sz w:val="20"/>
          <w:szCs w:val="20"/>
        </w:rPr>
        <w:t>.</w:t>
      </w:r>
    </w:p>
    <w:bookmarkEnd w:id="1"/>
    <w:p w14:paraId="47EB3180" w14:textId="77777777" w:rsidR="007676C3" w:rsidRPr="00DD2549" w:rsidRDefault="007676C3">
      <w:pPr>
        <w:rPr>
          <w:sz w:val="24"/>
        </w:rPr>
      </w:pPr>
    </w:p>
    <w:sectPr w:rsidR="007676C3" w:rsidRPr="00DD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009E"/>
    <w:multiLevelType w:val="multilevel"/>
    <w:tmpl w:val="9BE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3A6"/>
    <w:multiLevelType w:val="hybridMultilevel"/>
    <w:tmpl w:val="7630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0847">
    <w:abstractNumId w:val="0"/>
  </w:num>
  <w:num w:numId="2" w16cid:durableId="181459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49"/>
    <w:rsid w:val="00016B4B"/>
    <w:rsid w:val="000C328F"/>
    <w:rsid w:val="001433C2"/>
    <w:rsid w:val="00185F32"/>
    <w:rsid w:val="001979DB"/>
    <w:rsid w:val="00332392"/>
    <w:rsid w:val="00502BF8"/>
    <w:rsid w:val="00554EFD"/>
    <w:rsid w:val="00596067"/>
    <w:rsid w:val="00607065"/>
    <w:rsid w:val="006240B2"/>
    <w:rsid w:val="00673B21"/>
    <w:rsid w:val="006A4767"/>
    <w:rsid w:val="006F29B9"/>
    <w:rsid w:val="007676C3"/>
    <w:rsid w:val="007A0972"/>
    <w:rsid w:val="007B2C3E"/>
    <w:rsid w:val="007D2944"/>
    <w:rsid w:val="00842F1E"/>
    <w:rsid w:val="008C3037"/>
    <w:rsid w:val="008F313C"/>
    <w:rsid w:val="008F7DAD"/>
    <w:rsid w:val="00941D10"/>
    <w:rsid w:val="009760E6"/>
    <w:rsid w:val="00BC4DBA"/>
    <w:rsid w:val="00C22164"/>
    <w:rsid w:val="00C25FDA"/>
    <w:rsid w:val="00D00871"/>
    <w:rsid w:val="00D842D0"/>
    <w:rsid w:val="00DC639A"/>
    <w:rsid w:val="00DD2549"/>
    <w:rsid w:val="00DD2735"/>
    <w:rsid w:val="00E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3F1"/>
  <w15:docId w15:val="{4B9D1DE4-7034-4211-8DD8-82CFAA4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549"/>
  </w:style>
  <w:style w:type="paragraph" w:styleId="Nagwek1">
    <w:name w:val="heading 1"/>
    <w:basedOn w:val="Normalny"/>
    <w:link w:val="Nagwek1Znak"/>
    <w:uiPriority w:val="9"/>
    <w:qFormat/>
    <w:rsid w:val="00DD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5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DD25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254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C4DBA"/>
    <w:pPr>
      <w:ind w:left="720"/>
      <w:contextualSpacing/>
    </w:pPr>
  </w:style>
  <w:style w:type="table" w:styleId="Tabela-Siatka">
    <w:name w:val="Table Grid"/>
    <w:basedOn w:val="Standardowy"/>
    <w:uiPriority w:val="39"/>
    <w:rsid w:val="00BC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zenti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Wyrębiak</dc:creator>
  <cp:lastModifiedBy>reviewer</cp:lastModifiedBy>
  <cp:revision>2</cp:revision>
  <dcterms:created xsi:type="dcterms:W3CDTF">2025-01-03T13:12:00Z</dcterms:created>
  <dcterms:modified xsi:type="dcterms:W3CDTF">2025-01-03T13:12:00Z</dcterms:modified>
</cp:coreProperties>
</file>