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4105" w14:textId="4B2E8181" w:rsidR="002D6A2F" w:rsidRPr="007C660A" w:rsidRDefault="002D6A2F" w:rsidP="002D6A2F">
      <w:pPr>
        <w:spacing w:line="360" w:lineRule="auto"/>
        <w:jc w:val="center"/>
        <w:rPr>
          <w:b/>
          <w:color w:val="000000"/>
        </w:rPr>
      </w:pPr>
      <w:r w:rsidRPr="00237AED">
        <w:rPr>
          <w:b/>
          <w:color w:val="000000"/>
        </w:rPr>
        <w:t>Pomiar gęstości ciał stałych przy pomocy hydrostatycznego ważenia</w:t>
      </w:r>
      <w:r>
        <w:rPr>
          <w:b/>
          <w:color w:val="000000"/>
        </w:rPr>
        <w:t>.</w:t>
      </w:r>
    </w:p>
    <w:p w14:paraId="4486DD0D" w14:textId="77777777" w:rsidR="0054406D" w:rsidRDefault="0054406D" w:rsidP="0054406D">
      <w:pPr>
        <w:spacing w:after="240"/>
        <w:ind w:left="567" w:hanging="567"/>
        <w:rPr>
          <w:b/>
          <w:sz w:val="28"/>
          <w:szCs w:val="28"/>
        </w:rPr>
      </w:pPr>
    </w:p>
    <w:p w14:paraId="4486DD0E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0F" w14:textId="2D673EC0" w:rsid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5733B6A4" w14:textId="75F2A1E5" w:rsidR="00DC5353" w:rsidRDefault="00DC5353" w:rsidP="00DC5353">
      <w:pPr>
        <w:spacing w:after="0" w:line="240" w:lineRule="auto"/>
        <w:rPr>
          <w:sz w:val="18"/>
          <w:szCs w:val="18"/>
        </w:rPr>
      </w:pPr>
    </w:p>
    <w:p w14:paraId="588B1A3C" w14:textId="77777777" w:rsidR="00DC5353" w:rsidRPr="0054406D" w:rsidRDefault="00DC5353" w:rsidP="00DC5353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6B7A4955" w14:textId="77777777" w:rsidR="00DC5353" w:rsidRPr="0054406D" w:rsidRDefault="00DC5353" w:rsidP="00DC5353">
      <w:pPr>
        <w:spacing w:after="0" w:line="240" w:lineRule="auto"/>
        <w:ind w:left="567" w:hanging="567"/>
        <w:rPr>
          <w:sz w:val="18"/>
          <w:szCs w:val="18"/>
        </w:rPr>
      </w:pPr>
      <w:r w:rsidRPr="0054406D">
        <w:rPr>
          <w:sz w:val="18"/>
          <w:szCs w:val="18"/>
        </w:rPr>
        <w:t>imię i nazwisko</w:t>
      </w:r>
    </w:p>
    <w:p w14:paraId="4486DD10" w14:textId="77777777" w:rsidR="0054406D" w:rsidRDefault="0054406D" w:rsidP="00DC5353">
      <w:pPr>
        <w:spacing w:after="0" w:line="240" w:lineRule="auto"/>
        <w:rPr>
          <w:b/>
        </w:rPr>
      </w:pPr>
    </w:p>
    <w:p w14:paraId="4486DD11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2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kierunek</w:t>
      </w:r>
    </w:p>
    <w:p w14:paraId="4486DD13" w14:textId="77777777" w:rsidR="0054406D" w:rsidRDefault="0054406D" w:rsidP="0054406D">
      <w:pPr>
        <w:spacing w:after="0" w:line="240" w:lineRule="auto"/>
        <w:ind w:left="567" w:hanging="567"/>
        <w:rPr>
          <w:b/>
        </w:rPr>
      </w:pPr>
    </w:p>
    <w:p w14:paraId="4486DD14" w14:textId="77777777" w:rsidR="0054406D" w:rsidRPr="0054406D" w:rsidRDefault="0054406D" w:rsidP="0054406D">
      <w:pPr>
        <w:spacing w:after="0" w:line="240" w:lineRule="auto"/>
        <w:ind w:left="567" w:hanging="567"/>
        <w:rPr>
          <w:b/>
        </w:rPr>
      </w:pPr>
      <w:r w:rsidRPr="0054406D">
        <w:rPr>
          <w:b/>
        </w:rPr>
        <w:t>………………………………….</w:t>
      </w:r>
    </w:p>
    <w:p w14:paraId="4486DD15" w14:textId="77777777" w:rsidR="0054406D" w:rsidRPr="0054406D" w:rsidRDefault="0054406D" w:rsidP="0054406D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data</w:t>
      </w:r>
    </w:p>
    <w:p w14:paraId="4486DD16" w14:textId="77777777" w:rsidR="003569D3" w:rsidRDefault="003569D3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4486DD17" w14:textId="77777777" w:rsidR="0054406D" w:rsidRDefault="0054406D" w:rsidP="004C0A1C">
      <w:pPr>
        <w:pStyle w:val="Akapitzlist"/>
        <w:spacing w:after="0" w:line="360" w:lineRule="auto"/>
        <w:ind w:left="928"/>
        <w:jc w:val="both"/>
        <w:rPr>
          <w:rFonts w:eastAsia="Times New Roman"/>
          <w:lang w:eastAsia="pl-PL"/>
        </w:rPr>
      </w:pPr>
    </w:p>
    <w:p w14:paraId="74F1494B" w14:textId="69358FF9" w:rsidR="00645BD8" w:rsidRDefault="003569D3" w:rsidP="003D30D1">
      <w:pPr>
        <w:pStyle w:val="Akapitzlist"/>
        <w:spacing w:after="0" w:line="360" w:lineRule="auto"/>
        <w:ind w:left="-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Tabel</w:t>
      </w:r>
      <w:r w:rsidR="003D30D1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wyników</w:t>
      </w:r>
      <w:r w:rsidR="001556CB">
        <w:rPr>
          <w:rFonts w:eastAsia="Times New Roman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7"/>
        <w:gridCol w:w="970"/>
        <w:gridCol w:w="970"/>
        <w:gridCol w:w="971"/>
        <w:gridCol w:w="971"/>
        <w:gridCol w:w="1002"/>
        <w:gridCol w:w="946"/>
        <w:gridCol w:w="1002"/>
        <w:gridCol w:w="971"/>
      </w:tblGrid>
      <w:tr w:rsidR="002D6A2F" w14:paraId="2084C381" w14:textId="77777777" w:rsidTr="002D6A2F">
        <w:tc>
          <w:tcPr>
            <w:tcW w:w="1006" w:type="dxa"/>
            <w:vAlign w:val="center"/>
          </w:tcPr>
          <w:p w14:paraId="518DEDDE" w14:textId="3DCC007B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Ciało</w:t>
            </w:r>
          </w:p>
        </w:tc>
        <w:tc>
          <w:tcPr>
            <w:tcW w:w="1006" w:type="dxa"/>
            <w:vAlign w:val="center"/>
          </w:tcPr>
          <w:p w14:paraId="4CEB3218" w14:textId="0CAF7D7C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</w:t>
            </w:r>
          </w:p>
        </w:tc>
        <w:tc>
          <w:tcPr>
            <w:tcW w:w="1006" w:type="dxa"/>
            <w:vAlign w:val="center"/>
          </w:tcPr>
          <w:p w14:paraId="75ED9164" w14:textId="436DB45F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Q</w:t>
            </w:r>
          </w:p>
        </w:tc>
        <w:tc>
          <w:tcPr>
            <w:tcW w:w="1007" w:type="dxa"/>
            <w:vAlign w:val="center"/>
          </w:tcPr>
          <w:p w14:paraId="35EF9EE4" w14:textId="62AD6E6F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</w:t>
            </w:r>
          </w:p>
        </w:tc>
        <w:tc>
          <w:tcPr>
            <w:tcW w:w="1007" w:type="dxa"/>
            <w:vAlign w:val="center"/>
          </w:tcPr>
          <w:p w14:paraId="44AF6A84" w14:textId="327294EE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</w:t>
            </w:r>
          </w:p>
        </w:tc>
        <w:tc>
          <w:tcPr>
            <w:tcW w:w="1007" w:type="dxa"/>
            <w:vAlign w:val="center"/>
          </w:tcPr>
          <w:p w14:paraId="1896340E" w14:textId="2ED14843" w:rsidR="002D6A2F" w:rsidRPr="002D6A2F" w:rsidRDefault="002D6A2F" w:rsidP="002D6A2F">
            <w:pPr>
              <w:jc w:val="center"/>
              <w:rPr>
                <w:rFonts w:eastAsia="Times New Roman"/>
                <w:vertAlign w:val="subscript"/>
                <w:lang w:eastAsia="pl-PL"/>
              </w:rPr>
            </w:pPr>
            <w:r>
              <w:rPr>
                <w:rFonts w:eastAsia="Times New Roman"/>
                <w:lang w:eastAsia="pl-PL"/>
              </w:rPr>
              <w:sym w:font="Symbol" w:char="F072"/>
            </w:r>
            <w:r>
              <w:rPr>
                <w:rFonts w:eastAsia="Times New Roman"/>
                <w:vertAlign w:val="subscript"/>
                <w:lang w:eastAsia="pl-PL"/>
              </w:rPr>
              <w:t>w</w:t>
            </w:r>
          </w:p>
        </w:tc>
        <w:tc>
          <w:tcPr>
            <w:tcW w:w="1007" w:type="dxa"/>
            <w:vAlign w:val="center"/>
          </w:tcPr>
          <w:p w14:paraId="5557B85A" w14:textId="2DCDF38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</w:t>
            </w:r>
          </w:p>
        </w:tc>
        <w:tc>
          <w:tcPr>
            <w:tcW w:w="1007" w:type="dxa"/>
            <w:vAlign w:val="center"/>
          </w:tcPr>
          <w:p w14:paraId="21484889" w14:textId="51045CEE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sym w:font="Symbol" w:char="F072"/>
            </w:r>
          </w:p>
        </w:tc>
        <w:tc>
          <w:tcPr>
            <w:tcW w:w="1007" w:type="dxa"/>
            <w:vAlign w:val="center"/>
          </w:tcPr>
          <w:p w14:paraId="6D138290" w14:textId="2F6DFCF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</w:t>
            </w:r>
          </w:p>
        </w:tc>
      </w:tr>
      <w:tr w:rsidR="002D6A2F" w14:paraId="3B072F13" w14:textId="77777777" w:rsidTr="002D6A2F">
        <w:tc>
          <w:tcPr>
            <w:tcW w:w="1006" w:type="dxa"/>
            <w:vAlign w:val="center"/>
          </w:tcPr>
          <w:p w14:paraId="204CE2A3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14:paraId="409F5896" w14:textId="487E6E19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(kg)</w:t>
            </w:r>
          </w:p>
        </w:tc>
        <w:tc>
          <w:tcPr>
            <w:tcW w:w="1006" w:type="dxa"/>
            <w:vAlign w:val="center"/>
          </w:tcPr>
          <w:p w14:paraId="3C16565F" w14:textId="7755ED99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(kg)</w:t>
            </w:r>
          </w:p>
        </w:tc>
        <w:tc>
          <w:tcPr>
            <w:tcW w:w="1007" w:type="dxa"/>
            <w:vAlign w:val="center"/>
          </w:tcPr>
          <w:p w14:paraId="3FFC5939" w14:textId="40970D0C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(kg)</w:t>
            </w:r>
          </w:p>
        </w:tc>
        <w:tc>
          <w:tcPr>
            <w:tcW w:w="1007" w:type="dxa"/>
            <w:vAlign w:val="center"/>
          </w:tcPr>
          <w:p w14:paraId="4EF7A9F6" w14:textId="7DDC5BD3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(kg)</w:t>
            </w:r>
          </w:p>
        </w:tc>
        <w:tc>
          <w:tcPr>
            <w:tcW w:w="1007" w:type="dxa"/>
            <w:vAlign w:val="center"/>
          </w:tcPr>
          <w:p w14:paraId="0E401C6F" w14:textId="176C1AA0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(kg</w:t>
            </w:r>
            <w:r>
              <w:rPr>
                <w:rFonts w:eastAsia="Times New Roman"/>
                <w:lang w:eastAsia="pl-PL"/>
              </w:rPr>
              <w:t>/m</w:t>
            </w:r>
            <w:r>
              <w:rPr>
                <w:rFonts w:eastAsia="Times New Roman"/>
                <w:vertAlign w:val="superscript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007" w:type="dxa"/>
            <w:vAlign w:val="center"/>
          </w:tcPr>
          <w:p w14:paraId="4C8F8E8A" w14:textId="294618A2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007" w:type="dxa"/>
            <w:vAlign w:val="center"/>
          </w:tcPr>
          <w:p w14:paraId="3A5C1129" w14:textId="6752729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(kg/m</w:t>
            </w:r>
            <w:r>
              <w:rPr>
                <w:rFonts w:eastAsia="Times New Roman"/>
                <w:vertAlign w:val="superscript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1007" w:type="dxa"/>
            <w:vAlign w:val="center"/>
          </w:tcPr>
          <w:p w14:paraId="790B213E" w14:textId="20ECF6FD" w:rsidR="002D6A2F" w:rsidRP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(</w:t>
            </w:r>
            <w:proofErr w:type="spellStart"/>
            <w:r>
              <w:rPr>
                <w:rFonts w:eastAsia="Times New Roman"/>
                <w:vertAlign w:val="superscript"/>
                <w:lang w:eastAsia="pl-PL"/>
              </w:rPr>
              <w:t>o</w:t>
            </w:r>
            <w:r>
              <w:rPr>
                <w:rFonts w:eastAsia="Times New Roman"/>
                <w:lang w:eastAsia="pl-PL"/>
              </w:rPr>
              <w:t>C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</w:p>
        </w:tc>
      </w:tr>
      <w:tr w:rsidR="002D6A2F" w14:paraId="69F43A35" w14:textId="77777777" w:rsidTr="002D6A2F">
        <w:trPr>
          <w:trHeight w:val="1255"/>
        </w:trPr>
        <w:tc>
          <w:tcPr>
            <w:tcW w:w="1006" w:type="dxa"/>
            <w:vAlign w:val="center"/>
          </w:tcPr>
          <w:p w14:paraId="20F10F6B" w14:textId="013353DC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Tonące;</w:t>
            </w:r>
          </w:p>
          <w:p w14:paraId="1DA5C6F1" w14:textId="4F4D3F0D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bryła metalowa</w:t>
            </w:r>
          </w:p>
        </w:tc>
        <w:tc>
          <w:tcPr>
            <w:tcW w:w="1006" w:type="dxa"/>
            <w:vAlign w:val="center"/>
          </w:tcPr>
          <w:p w14:paraId="7BCDD99F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14:paraId="2322B34E" w14:textId="328CEC54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33006" wp14:editId="025BA7A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617220</wp:posOffset>
                      </wp:positionV>
                      <wp:extent cx="388620" cy="541020"/>
                      <wp:effectExtent l="0" t="0" r="68580" b="4953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6B8D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0.5pt;margin-top:48.6pt;width:30.6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7" w:type="dxa"/>
            <w:vAlign w:val="center"/>
          </w:tcPr>
          <w:p w14:paraId="05458BA2" w14:textId="6AE5AFFD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007" w:type="dxa"/>
            <w:vAlign w:val="center"/>
          </w:tcPr>
          <w:p w14:paraId="580A8697" w14:textId="089D5E8C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007" w:type="dxa"/>
            <w:vAlign w:val="center"/>
          </w:tcPr>
          <w:p w14:paraId="26DA264C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19FC0A7A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752AAE21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01671098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</w:tr>
      <w:tr w:rsidR="002D6A2F" w14:paraId="66572131" w14:textId="77777777" w:rsidTr="002D6A2F">
        <w:trPr>
          <w:trHeight w:val="1692"/>
        </w:trPr>
        <w:tc>
          <w:tcPr>
            <w:tcW w:w="1006" w:type="dxa"/>
            <w:vAlign w:val="center"/>
          </w:tcPr>
          <w:p w14:paraId="42876FF0" w14:textId="5D27F9B6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Nietonące;</w:t>
            </w:r>
          </w:p>
          <w:p w14:paraId="4571B388" w14:textId="565E7F60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bryła drewniana</w:t>
            </w:r>
          </w:p>
        </w:tc>
        <w:tc>
          <w:tcPr>
            <w:tcW w:w="1006" w:type="dxa"/>
            <w:vAlign w:val="center"/>
          </w:tcPr>
          <w:p w14:paraId="3601440B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6" w:type="dxa"/>
            <w:vAlign w:val="center"/>
          </w:tcPr>
          <w:p w14:paraId="699C3974" w14:textId="1840C80D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</w:t>
            </w:r>
          </w:p>
        </w:tc>
        <w:tc>
          <w:tcPr>
            <w:tcW w:w="1007" w:type="dxa"/>
            <w:vAlign w:val="center"/>
          </w:tcPr>
          <w:p w14:paraId="295500B7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3D0943B3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2776EDFD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1894D316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2072B41B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14:paraId="6B7443BA" w14:textId="77777777" w:rsidR="002D6A2F" w:rsidRDefault="002D6A2F" w:rsidP="002D6A2F">
            <w:pPr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18AE62BB" w14:textId="77777777" w:rsidR="00A93AD9" w:rsidRDefault="00A93AD9">
      <w:pPr>
        <w:rPr>
          <w:rFonts w:eastAsia="Times New Roman"/>
          <w:lang w:eastAsia="pl-PL"/>
        </w:rPr>
      </w:pPr>
    </w:p>
    <w:p w14:paraId="72980680" w14:textId="77777777" w:rsidR="002D6A2F" w:rsidRDefault="002D6A2F" w:rsidP="003D30D1">
      <w:pPr>
        <w:rPr>
          <w:rFonts w:eastAsia="Times New Roman"/>
          <w:lang w:eastAsia="pl-PL"/>
        </w:rPr>
      </w:pPr>
    </w:p>
    <w:p w14:paraId="6CEFF1B4" w14:textId="77777777" w:rsidR="002D6A2F" w:rsidRDefault="002D6A2F" w:rsidP="003D30D1">
      <w:pPr>
        <w:rPr>
          <w:rFonts w:eastAsia="Times New Roman"/>
          <w:lang w:eastAsia="pl-PL"/>
        </w:rPr>
      </w:pPr>
    </w:p>
    <w:p w14:paraId="7866F0EB" w14:textId="4D3E5FD9" w:rsidR="003D30D1" w:rsidRDefault="003D30D1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Obliczenia:</w:t>
      </w:r>
    </w:p>
    <w:p w14:paraId="261280E4" w14:textId="2EE76487" w:rsidR="00474746" w:rsidRDefault="00474746" w:rsidP="003D30D1">
      <w:pPr>
        <w:rPr>
          <w:rFonts w:eastAsia="Times New Roman"/>
          <w:lang w:eastAsia="pl-PL"/>
        </w:rPr>
      </w:pPr>
    </w:p>
    <w:p w14:paraId="7E085446" w14:textId="2095FB57" w:rsidR="00474746" w:rsidRDefault="00474746" w:rsidP="003D30D1">
      <w:pPr>
        <w:rPr>
          <w:rFonts w:eastAsia="Times New Roman"/>
          <w:lang w:eastAsia="pl-PL"/>
        </w:rPr>
      </w:pPr>
    </w:p>
    <w:p w14:paraId="34D80076" w14:textId="5D96901F" w:rsidR="00474746" w:rsidRDefault="00474746" w:rsidP="003D30D1">
      <w:pPr>
        <w:rPr>
          <w:rFonts w:eastAsia="Times New Roman"/>
          <w:lang w:eastAsia="pl-PL"/>
        </w:rPr>
      </w:pPr>
    </w:p>
    <w:p w14:paraId="7423EC9F" w14:textId="2139772A" w:rsidR="00474746" w:rsidRDefault="00474746" w:rsidP="003D30D1">
      <w:pPr>
        <w:rPr>
          <w:rFonts w:eastAsia="Times New Roman"/>
          <w:lang w:eastAsia="pl-PL"/>
        </w:rPr>
      </w:pPr>
    </w:p>
    <w:p w14:paraId="349D5336" w14:textId="128E0700" w:rsidR="00474746" w:rsidRDefault="00474746" w:rsidP="003D30D1">
      <w:pPr>
        <w:rPr>
          <w:rFonts w:eastAsia="Times New Roman"/>
          <w:lang w:eastAsia="pl-PL"/>
        </w:rPr>
      </w:pPr>
    </w:p>
    <w:p w14:paraId="6DAF504E" w14:textId="79A8C136" w:rsidR="00474746" w:rsidRDefault="00474746" w:rsidP="003D30D1">
      <w:pPr>
        <w:rPr>
          <w:rFonts w:eastAsia="Times New Roman"/>
          <w:lang w:eastAsia="pl-PL"/>
        </w:rPr>
      </w:pPr>
    </w:p>
    <w:p w14:paraId="5A091EA4" w14:textId="2AE95451" w:rsidR="00474746" w:rsidRDefault="00474746" w:rsidP="003D30D1">
      <w:pPr>
        <w:rPr>
          <w:rFonts w:eastAsia="Times New Roman"/>
          <w:lang w:eastAsia="pl-PL"/>
        </w:rPr>
      </w:pPr>
    </w:p>
    <w:p w14:paraId="44D7A4AF" w14:textId="77777777" w:rsidR="006E67E6" w:rsidRDefault="006E67E6" w:rsidP="003D30D1">
      <w:pPr>
        <w:rPr>
          <w:rFonts w:eastAsia="Times New Roman"/>
          <w:lang w:eastAsia="pl-PL"/>
        </w:rPr>
      </w:pPr>
    </w:p>
    <w:p w14:paraId="6222A393" w14:textId="77777777" w:rsidR="006E67E6" w:rsidRDefault="006E67E6" w:rsidP="003D30D1">
      <w:pPr>
        <w:rPr>
          <w:rFonts w:eastAsia="Times New Roman"/>
          <w:lang w:eastAsia="pl-PL"/>
        </w:rPr>
      </w:pPr>
    </w:p>
    <w:p w14:paraId="645FA9C6" w14:textId="77777777" w:rsidR="006E67E6" w:rsidRDefault="006E67E6" w:rsidP="003D30D1">
      <w:pPr>
        <w:rPr>
          <w:rFonts w:eastAsia="Times New Roman"/>
          <w:lang w:eastAsia="pl-PL"/>
        </w:rPr>
      </w:pPr>
    </w:p>
    <w:p w14:paraId="5390E751" w14:textId="77777777" w:rsidR="006E67E6" w:rsidRDefault="006E67E6" w:rsidP="003D30D1">
      <w:pPr>
        <w:rPr>
          <w:rFonts w:eastAsia="Times New Roman"/>
          <w:lang w:eastAsia="pl-PL"/>
        </w:rPr>
      </w:pPr>
    </w:p>
    <w:p w14:paraId="3D0E2543" w14:textId="450107B1" w:rsidR="00474746" w:rsidRDefault="00474746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Szacowanie niepewności jako 3% wartości wyniku</w:t>
      </w:r>
      <w:r w:rsidR="003420C1">
        <w:rPr>
          <w:rFonts w:eastAsia="Times New Roman"/>
          <w:lang w:eastAsia="pl-PL"/>
        </w:rPr>
        <w:t>. Niepewność zaokrąglamy do dwóch miejsc znaczących.</w:t>
      </w:r>
    </w:p>
    <w:p w14:paraId="10344EE5" w14:textId="41C34F6E" w:rsidR="00474746" w:rsidRDefault="00474746" w:rsidP="003D30D1">
      <w:pPr>
        <w:rPr>
          <w:rFonts w:eastAsia="Times New Roman"/>
          <w:lang w:eastAsia="pl-PL"/>
        </w:rPr>
      </w:pPr>
    </w:p>
    <w:p w14:paraId="7CCAF730" w14:textId="6A1A7924" w:rsidR="00474746" w:rsidRDefault="00474746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u(</w:t>
      </w:r>
      <w:r w:rsidR="002D6A2F">
        <w:rPr>
          <w:rFonts w:eastAsia="Times New Roman"/>
          <w:lang w:eastAsia="pl-PL"/>
        </w:rPr>
        <w:sym w:font="Symbol" w:char="F072"/>
      </w:r>
      <w:r w:rsidR="002D6A2F">
        <w:rPr>
          <w:rFonts w:eastAsia="Times New Roman"/>
          <w:vertAlign w:val="subscript"/>
          <w:lang w:eastAsia="pl-PL"/>
        </w:rPr>
        <w:t>tonącego</w:t>
      </w:r>
      <w:r>
        <w:rPr>
          <w:rFonts w:eastAsia="Times New Roman"/>
          <w:lang w:eastAsia="pl-PL"/>
        </w:rPr>
        <w:t xml:space="preserve">) = </w:t>
      </w:r>
      <w:r w:rsidR="001078AF">
        <w:rPr>
          <w:rFonts w:eastAsia="Times New Roman"/>
          <w:lang w:eastAsia="pl-PL"/>
        </w:rPr>
        <w:t>………….</w:t>
      </w:r>
    </w:p>
    <w:p w14:paraId="2D023329" w14:textId="487167CD" w:rsidR="00DD0182" w:rsidRDefault="00DD0182" w:rsidP="003D30D1">
      <w:pPr>
        <w:rPr>
          <w:rFonts w:eastAsia="Times New Roman"/>
          <w:lang w:eastAsia="pl-PL"/>
        </w:rPr>
      </w:pPr>
    </w:p>
    <w:p w14:paraId="4AD23B90" w14:textId="40BF1C57" w:rsidR="002D6A2F" w:rsidRDefault="002D6A2F" w:rsidP="002D6A2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u(</w:t>
      </w:r>
      <w:r>
        <w:rPr>
          <w:rFonts w:eastAsia="Times New Roman"/>
          <w:lang w:eastAsia="pl-PL"/>
        </w:rPr>
        <w:sym w:font="Symbol" w:char="F072"/>
      </w:r>
      <w:r w:rsidRPr="002D6A2F">
        <w:rPr>
          <w:rFonts w:eastAsia="Times New Roman"/>
          <w:vertAlign w:val="subscript"/>
          <w:lang w:eastAsia="pl-PL"/>
        </w:rPr>
        <w:t>nie</w:t>
      </w:r>
      <w:r>
        <w:rPr>
          <w:rFonts w:eastAsia="Times New Roman"/>
          <w:vertAlign w:val="subscript"/>
          <w:lang w:eastAsia="pl-PL"/>
        </w:rPr>
        <w:t>tonącego</w:t>
      </w:r>
      <w:r>
        <w:rPr>
          <w:rFonts w:eastAsia="Times New Roman"/>
          <w:lang w:eastAsia="pl-PL"/>
        </w:rPr>
        <w:t>) = ………….</w:t>
      </w:r>
    </w:p>
    <w:p w14:paraId="41A7F2A2" w14:textId="63141A33" w:rsidR="00DD0182" w:rsidRDefault="00DD0182" w:rsidP="003D30D1">
      <w:pPr>
        <w:rPr>
          <w:rFonts w:eastAsia="Times New Roman"/>
          <w:lang w:eastAsia="pl-PL"/>
        </w:rPr>
      </w:pPr>
    </w:p>
    <w:p w14:paraId="153DFF35" w14:textId="06743E38" w:rsidR="00DD0182" w:rsidRDefault="00DD0182" w:rsidP="003D30D1">
      <w:pPr>
        <w:rPr>
          <w:rFonts w:eastAsia="Times New Roman"/>
          <w:lang w:eastAsia="pl-PL"/>
        </w:rPr>
      </w:pPr>
    </w:p>
    <w:p w14:paraId="34839308" w14:textId="2F6919AA" w:rsidR="00DD0182" w:rsidRDefault="00DD0182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Zaokrąglamy wynik do takiej ilości miejsc jaka wynika z zaokrąglonej niepewności</w:t>
      </w:r>
      <w:r w:rsidR="001078AF">
        <w:rPr>
          <w:rFonts w:eastAsia="Times New Roman"/>
          <w:lang w:eastAsia="pl-PL"/>
        </w:rPr>
        <w:t>.</w:t>
      </w:r>
    </w:p>
    <w:p w14:paraId="6E0A6021" w14:textId="401544C9" w:rsidR="001078AF" w:rsidRDefault="002D6A2F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72"/>
      </w:r>
      <w:r>
        <w:rPr>
          <w:rFonts w:eastAsia="Times New Roman"/>
          <w:vertAlign w:val="subscript"/>
          <w:lang w:eastAsia="pl-PL"/>
        </w:rPr>
        <w:t>tonącego</w:t>
      </w:r>
      <w:r w:rsidR="001078AF">
        <w:rPr>
          <w:rFonts w:eastAsia="Times New Roman"/>
          <w:lang w:eastAsia="pl-PL"/>
        </w:rPr>
        <w:t xml:space="preserve"> </w:t>
      </w:r>
      <w:r w:rsidR="001078AF">
        <w:rPr>
          <w:rFonts w:eastAsia="Times New Roman"/>
          <w:lang w:eastAsia="pl-PL"/>
        </w:rPr>
        <w:sym w:font="Symbol" w:char="F0BB"/>
      </w:r>
      <w:r w:rsidR="001078AF">
        <w:rPr>
          <w:rFonts w:eastAsia="Times New Roman"/>
          <w:lang w:eastAsia="pl-PL"/>
        </w:rPr>
        <w:t xml:space="preserve"> …………</w:t>
      </w:r>
    </w:p>
    <w:p w14:paraId="53E67F97" w14:textId="4C987882" w:rsidR="002D6A2F" w:rsidRDefault="002D6A2F" w:rsidP="002D6A2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72"/>
      </w:r>
      <w:r w:rsidRPr="002D6A2F">
        <w:rPr>
          <w:rFonts w:eastAsia="Times New Roman"/>
          <w:vertAlign w:val="subscript"/>
          <w:lang w:eastAsia="pl-PL"/>
        </w:rPr>
        <w:t>nie</w:t>
      </w:r>
      <w:r>
        <w:rPr>
          <w:rFonts w:eastAsia="Times New Roman"/>
          <w:vertAlign w:val="subscript"/>
          <w:lang w:eastAsia="pl-PL"/>
        </w:rPr>
        <w:t>tonącego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sym w:font="Symbol" w:char="F0BB"/>
      </w:r>
      <w:r>
        <w:rPr>
          <w:rFonts w:eastAsia="Times New Roman"/>
          <w:lang w:eastAsia="pl-PL"/>
        </w:rPr>
        <w:t xml:space="preserve"> …………</w:t>
      </w:r>
    </w:p>
    <w:p w14:paraId="47D2A631" w14:textId="773E7EBD" w:rsidR="001078AF" w:rsidRDefault="001078AF" w:rsidP="003D30D1">
      <w:pPr>
        <w:rPr>
          <w:rFonts w:eastAsia="Times New Roman"/>
          <w:lang w:eastAsia="pl-PL"/>
        </w:rPr>
      </w:pPr>
    </w:p>
    <w:p w14:paraId="339109CE" w14:textId="5E31E21A" w:rsidR="001078AF" w:rsidRDefault="001078AF" w:rsidP="003D30D1">
      <w:pPr>
        <w:rPr>
          <w:rFonts w:eastAsia="Times New Roman"/>
          <w:lang w:eastAsia="pl-PL"/>
        </w:rPr>
      </w:pPr>
    </w:p>
    <w:p w14:paraId="3ABBD71D" w14:textId="04379A6A" w:rsidR="001078AF" w:rsidRDefault="00975AD9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Przedstawiamy wynik z</w:t>
      </w:r>
      <w:r w:rsidR="005B204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niepewno</w:t>
      </w:r>
      <w:r w:rsidR="005B204B">
        <w:rPr>
          <w:rFonts w:eastAsia="Times New Roman"/>
          <w:lang w:eastAsia="pl-PL"/>
        </w:rPr>
        <w:t>ś</w:t>
      </w:r>
      <w:r>
        <w:rPr>
          <w:rFonts w:eastAsia="Times New Roman"/>
          <w:lang w:eastAsia="pl-PL"/>
        </w:rPr>
        <w:t>cią:</w:t>
      </w:r>
    </w:p>
    <w:p w14:paraId="492224DC" w14:textId="0C65DE3D" w:rsidR="00975AD9" w:rsidRDefault="00975AD9" w:rsidP="003D30D1">
      <w:pPr>
        <w:rPr>
          <w:rFonts w:eastAsia="Times New Roman"/>
          <w:lang w:eastAsia="pl-PL"/>
        </w:rPr>
      </w:pPr>
    </w:p>
    <w:p w14:paraId="3B0B7971" w14:textId="52CB938B" w:rsidR="00975AD9" w:rsidRDefault="002D6A2F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72"/>
      </w:r>
      <w:r>
        <w:rPr>
          <w:rFonts w:eastAsia="Times New Roman"/>
          <w:vertAlign w:val="subscript"/>
          <w:lang w:eastAsia="pl-PL"/>
        </w:rPr>
        <w:t>tonącego</w:t>
      </w:r>
      <w:r w:rsidR="00975AD9">
        <w:rPr>
          <w:rFonts w:eastAsia="Times New Roman"/>
          <w:vertAlign w:val="subscript"/>
          <w:lang w:eastAsia="pl-PL"/>
        </w:rPr>
        <w:t xml:space="preserve"> </w:t>
      </w:r>
      <w:r w:rsidR="00975AD9">
        <w:rPr>
          <w:rFonts w:eastAsia="Times New Roman"/>
          <w:lang w:eastAsia="pl-PL"/>
        </w:rPr>
        <w:t>= …………….</w:t>
      </w:r>
      <w:r w:rsidR="00966D95">
        <w:rPr>
          <w:rFonts w:eastAsia="Times New Roman"/>
          <w:lang w:eastAsia="pl-PL"/>
        </w:rPr>
        <w:t xml:space="preserve">  </w:t>
      </w:r>
      <w:r w:rsidR="00975AD9">
        <w:rPr>
          <w:rFonts w:eastAsia="Times New Roman"/>
          <w:lang w:eastAsia="pl-PL"/>
        </w:rPr>
        <w:t>±</w:t>
      </w:r>
      <w:r w:rsidR="00966D95">
        <w:rPr>
          <w:rFonts w:eastAsia="Times New Roman"/>
          <w:lang w:eastAsia="pl-PL"/>
        </w:rPr>
        <w:t xml:space="preserve">  </w:t>
      </w:r>
      <w:r w:rsidR="00975AD9">
        <w:rPr>
          <w:rFonts w:eastAsia="Times New Roman"/>
          <w:lang w:eastAsia="pl-PL"/>
        </w:rPr>
        <w:t>……………..</w:t>
      </w:r>
    </w:p>
    <w:p w14:paraId="70424144" w14:textId="6A5F3DC8" w:rsidR="002D6A2F" w:rsidRDefault="002D6A2F" w:rsidP="002D6A2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sym w:font="Symbol" w:char="F072"/>
      </w:r>
      <w:r w:rsidRPr="002D6A2F">
        <w:rPr>
          <w:rFonts w:eastAsia="Times New Roman"/>
          <w:vertAlign w:val="subscript"/>
          <w:lang w:eastAsia="pl-PL"/>
        </w:rPr>
        <w:t>nie</w:t>
      </w:r>
      <w:r>
        <w:rPr>
          <w:rFonts w:eastAsia="Times New Roman"/>
          <w:vertAlign w:val="subscript"/>
          <w:lang w:eastAsia="pl-PL"/>
        </w:rPr>
        <w:t xml:space="preserve">tonącego </w:t>
      </w:r>
      <w:r>
        <w:rPr>
          <w:rFonts w:eastAsia="Times New Roman"/>
          <w:lang w:eastAsia="pl-PL"/>
        </w:rPr>
        <w:t>= …………….  ±  ……………..</w:t>
      </w:r>
    </w:p>
    <w:p w14:paraId="2E544212" w14:textId="7177731F" w:rsidR="00966D95" w:rsidRDefault="00966D95" w:rsidP="003D30D1">
      <w:pPr>
        <w:rPr>
          <w:rFonts w:eastAsia="Times New Roman"/>
          <w:lang w:eastAsia="pl-PL"/>
        </w:rPr>
      </w:pPr>
    </w:p>
    <w:p w14:paraId="0E8855A7" w14:textId="1F4A9A66" w:rsidR="00966D95" w:rsidRDefault="00966D95" w:rsidP="003D30D1">
      <w:pPr>
        <w:rPr>
          <w:rFonts w:eastAsia="Times New Roman"/>
          <w:lang w:eastAsia="pl-PL"/>
        </w:rPr>
      </w:pPr>
    </w:p>
    <w:p w14:paraId="0C11ED69" w14:textId="2D7CF1BA" w:rsidR="00966D95" w:rsidRPr="001078AF" w:rsidRDefault="00966D95" w:rsidP="003D30D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Wnioski:</w:t>
      </w:r>
      <w:r w:rsidR="002D6A2F">
        <w:rPr>
          <w:rFonts w:eastAsia="Times New Roman"/>
          <w:lang w:eastAsia="pl-PL"/>
        </w:rPr>
        <w:t xml:space="preserve"> (proszę s</w:t>
      </w:r>
      <w:r w:rsidR="00FE6B27">
        <w:rPr>
          <w:rFonts w:eastAsia="Times New Roman"/>
          <w:lang w:eastAsia="pl-PL"/>
        </w:rPr>
        <w:t xml:space="preserve">próbować za pomocą tablic fizycznych w przybliżeniu zidentyfikować materiał, z którego </w:t>
      </w:r>
      <w:r w:rsidR="006E67E6">
        <w:rPr>
          <w:rFonts w:eastAsia="Times New Roman"/>
          <w:lang w:eastAsia="pl-PL"/>
        </w:rPr>
        <w:t>zrobione są badane bryły)</w:t>
      </w:r>
    </w:p>
    <w:sectPr w:rsidR="00966D95" w:rsidRPr="001078AF" w:rsidSect="00BF5253">
      <w:headerReference w:type="default" r:id="rId8"/>
      <w:foot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DD62" w14:textId="77777777" w:rsidR="00FF767F" w:rsidRDefault="00FF767F" w:rsidP="00E02F57">
      <w:pPr>
        <w:spacing w:after="0" w:line="240" w:lineRule="auto"/>
      </w:pPr>
      <w:r>
        <w:separator/>
      </w:r>
    </w:p>
  </w:endnote>
  <w:endnote w:type="continuationSeparator" w:id="0">
    <w:p w14:paraId="4486DD63" w14:textId="77777777" w:rsidR="00FF767F" w:rsidRDefault="00FF767F" w:rsidP="00E0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8914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86DD66" w14:textId="77777777" w:rsidR="007D7E9D" w:rsidRDefault="00285FD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2F57">
          <w:rPr>
            <w:sz w:val="16"/>
          </w:rPr>
          <w:fldChar w:fldCharType="begin"/>
        </w:r>
        <w:r w:rsidR="007D7E9D" w:rsidRPr="00E02F57">
          <w:rPr>
            <w:sz w:val="16"/>
          </w:rPr>
          <w:instrText xml:space="preserve"> PAGE    \* MERGEFORMAT </w:instrText>
        </w:r>
        <w:r w:rsidRPr="00E02F57">
          <w:rPr>
            <w:sz w:val="16"/>
          </w:rPr>
          <w:fldChar w:fldCharType="separate"/>
        </w:r>
        <w:r w:rsidR="00320908" w:rsidRPr="00320908">
          <w:rPr>
            <w:noProof/>
            <w:sz w:val="16"/>
            <w:szCs w:val="28"/>
          </w:rPr>
          <w:t>1</w:t>
        </w:r>
        <w:r w:rsidRPr="00E02F57">
          <w:rPr>
            <w:sz w:val="16"/>
          </w:rPr>
          <w:fldChar w:fldCharType="end"/>
        </w:r>
      </w:p>
    </w:sdtContent>
  </w:sdt>
  <w:p w14:paraId="4486DD67" w14:textId="77777777" w:rsidR="007D7E9D" w:rsidRDefault="007D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DD60" w14:textId="77777777" w:rsidR="00FF767F" w:rsidRDefault="00FF767F" w:rsidP="00E02F57">
      <w:pPr>
        <w:spacing w:after="0" w:line="240" w:lineRule="auto"/>
      </w:pPr>
      <w:r>
        <w:separator/>
      </w:r>
    </w:p>
  </w:footnote>
  <w:footnote w:type="continuationSeparator" w:id="0">
    <w:p w14:paraId="4486DD61" w14:textId="77777777" w:rsidR="00FF767F" w:rsidRDefault="00FF767F" w:rsidP="00E0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DD64" w14:textId="32636374" w:rsidR="009F6F33" w:rsidRPr="009F6F33" w:rsidRDefault="009F6F33">
    <w:pPr>
      <w:pStyle w:val="Nagwek"/>
      <w:rPr>
        <w:sz w:val="20"/>
        <w:szCs w:val="20"/>
      </w:rPr>
    </w:pPr>
    <w:r>
      <w:rPr>
        <w:sz w:val="20"/>
        <w:szCs w:val="20"/>
      </w:rPr>
      <w:t xml:space="preserve">Katedra Fizyki i Biofizyki – </w:t>
    </w:r>
    <w:r w:rsidR="0054406D">
      <w:rPr>
        <w:sz w:val="20"/>
        <w:szCs w:val="20"/>
      </w:rPr>
      <w:t>sprawozdania</w:t>
    </w:r>
    <w:r w:rsidR="00356F74">
      <w:rPr>
        <w:sz w:val="20"/>
        <w:szCs w:val="20"/>
      </w:rPr>
      <w:t xml:space="preserve"> do ćwiczeń laboratoryjnych</w:t>
    </w:r>
  </w:p>
  <w:p w14:paraId="4486DD65" w14:textId="77777777" w:rsidR="009F6F33" w:rsidRDefault="009F6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59"/>
    <w:multiLevelType w:val="hybridMultilevel"/>
    <w:tmpl w:val="87182A50"/>
    <w:lvl w:ilvl="0" w:tplc="CCC09E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D40B17"/>
    <w:multiLevelType w:val="hybridMultilevel"/>
    <w:tmpl w:val="4AEE07A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142D1D"/>
    <w:multiLevelType w:val="hybridMultilevel"/>
    <w:tmpl w:val="F9F24F7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51608AA"/>
    <w:multiLevelType w:val="multilevel"/>
    <w:tmpl w:val="2E1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409"/>
    <w:multiLevelType w:val="hybridMultilevel"/>
    <w:tmpl w:val="FC74AC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3102EB"/>
    <w:multiLevelType w:val="hybridMultilevel"/>
    <w:tmpl w:val="3E746B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C44E3F"/>
    <w:multiLevelType w:val="multilevel"/>
    <w:tmpl w:val="A43C41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07D84"/>
    <w:multiLevelType w:val="hybridMultilevel"/>
    <w:tmpl w:val="0888B800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0B652F0"/>
    <w:multiLevelType w:val="hybridMultilevel"/>
    <w:tmpl w:val="9C0C1F5E"/>
    <w:lvl w:ilvl="0" w:tplc="DA64CB1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7E2A8E"/>
    <w:multiLevelType w:val="hybridMultilevel"/>
    <w:tmpl w:val="87CAEE1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43B715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3C744D"/>
    <w:multiLevelType w:val="hybridMultilevel"/>
    <w:tmpl w:val="F6A24642"/>
    <w:lvl w:ilvl="0" w:tplc="07C2029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9C27FD"/>
    <w:multiLevelType w:val="hybridMultilevel"/>
    <w:tmpl w:val="8F3C8866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482454BE"/>
    <w:multiLevelType w:val="hybridMultilevel"/>
    <w:tmpl w:val="92762D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5F1D91"/>
    <w:multiLevelType w:val="hybridMultilevel"/>
    <w:tmpl w:val="F15E3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B2E"/>
    <w:multiLevelType w:val="hybridMultilevel"/>
    <w:tmpl w:val="78A024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6373505"/>
    <w:multiLevelType w:val="hybridMultilevel"/>
    <w:tmpl w:val="8A58BA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93E5E4A"/>
    <w:multiLevelType w:val="hybridMultilevel"/>
    <w:tmpl w:val="F344132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0E21667"/>
    <w:multiLevelType w:val="hybridMultilevel"/>
    <w:tmpl w:val="3528D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7967"/>
    <w:multiLevelType w:val="hybridMultilevel"/>
    <w:tmpl w:val="C29A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32253"/>
    <w:multiLevelType w:val="hybridMultilevel"/>
    <w:tmpl w:val="C0CAC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601581"/>
    <w:multiLevelType w:val="multilevel"/>
    <w:tmpl w:val="681ED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A02C0E"/>
    <w:multiLevelType w:val="hybridMultilevel"/>
    <w:tmpl w:val="8464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262F0"/>
    <w:multiLevelType w:val="hybridMultilevel"/>
    <w:tmpl w:val="C39EF65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10"/>
  </w:num>
  <w:num w:numId="6">
    <w:abstractNumId w:val="22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21"/>
  </w:num>
  <w:num w:numId="15">
    <w:abstractNumId w:val="12"/>
  </w:num>
  <w:num w:numId="16">
    <w:abstractNumId w:val="2"/>
  </w:num>
  <w:num w:numId="17">
    <w:abstractNumId w:val="16"/>
  </w:num>
  <w:num w:numId="18">
    <w:abstractNumId w:val="23"/>
  </w:num>
  <w:num w:numId="19">
    <w:abstractNumId w:val="7"/>
  </w:num>
  <w:num w:numId="20">
    <w:abstractNumId w:val="14"/>
  </w:num>
  <w:num w:numId="21">
    <w:abstractNumId w:val="4"/>
  </w:num>
  <w:num w:numId="22">
    <w:abstractNumId w:val="20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CC"/>
    <w:rsid w:val="0000292D"/>
    <w:rsid w:val="00026658"/>
    <w:rsid w:val="00035237"/>
    <w:rsid w:val="00035FB5"/>
    <w:rsid w:val="0003611D"/>
    <w:rsid w:val="00066FE6"/>
    <w:rsid w:val="00083986"/>
    <w:rsid w:val="000868F9"/>
    <w:rsid w:val="00091390"/>
    <w:rsid w:val="00091869"/>
    <w:rsid w:val="00092E29"/>
    <w:rsid w:val="000A53B4"/>
    <w:rsid w:val="000B317B"/>
    <w:rsid w:val="000B60A1"/>
    <w:rsid w:val="000C1B8D"/>
    <w:rsid w:val="000D2ABA"/>
    <w:rsid w:val="000D6B6E"/>
    <w:rsid w:val="000E7C14"/>
    <w:rsid w:val="000F72FC"/>
    <w:rsid w:val="00102333"/>
    <w:rsid w:val="0010605B"/>
    <w:rsid w:val="001078AF"/>
    <w:rsid w:val="00110C39"/>
    <w:rsid w:val="00110D80"/>
    <w:rsid w:val="00121BD2"/>
    <w:rsid w:val="00123BD5"/>
    <w:rsid w:val="00152D3D"/>
    <w:rsid w:val="001556CB"/>
    <w:rsid w:val="00167430"/>
    <w:rsid w:val="001766E7"/>
    <w:rsid w:val="001815AD"/>
    <w:rsid w:val="0018661A"/>
    <w:rsid w:val="001B45F1"/>
    <w:rsid w:val="001C174D"/>
    <w:rsid w:val="001C54A0"/>
    <w:rsid w:val="001D7088"/>
    <w:rsid w:val="001F1428"/>
    <w:rsid w:val="001F6AEB"/>
    <w:rsid w:val="00223E53"/>
    <w:rsid w:val="002365BF"/>
    <w:rsid w:val="00236F37"/>
    <w:rsid w:val="00242407"/>
    <w:rsid w:val="00242CA6"/>
    <w:rsid w:val="00245163"/>
    <w:rsid w:val="0024773C"/>
    <w:rsid w:val="00261032"/>
    <w:rsid w:val="002611C6"/>
    <w:rsid w:val="0026301E"/>
    <w:rsid w:val="00281DFD"/>
    <w:rsid w:val="00285FD7"/>
    <w:rsid w:val="00293A79"/>
    <w:rsid w:val="002B36A6"/>
    <w:rsid w:val="002C2E6D"/>
    <w:rsid w:val="002D5BAA"/>
    <w:rsid w:val="002D6A2F"/>
    <w:rsid w:val="002E2288"/>
    <w:rsid w:val="002E4F73"/>
    <w:rsid w:val="002E6219"/>
    <w:rsid w:val="003048ED"/>
    <w:rsid w:val="003069EE"/>
    <w:rsid w:val="003112D1"/>
    <w:rsid w:val="00320908"/>
    <w:rsid w:val="0032119A"/>
    <w:rsid w:val="003226D5"/>
    <w:rsid w:val="00323C1D"/>
    <w:rsid w:val="003420C1"/>
    <w:rsid w:val="00342AA0"/>
    <w:rsid w:val="003569D3"/>
    <w:rsid w:val="00356F74"/>
    <w:rsid w:val="00373212"/>
    <w:rsid w:val="00397599"/>
    <w:rsid w:val="003C4685"/>
    <w:rsid w:val="003D30D1"/>
    <w:rsid w:val="003E0BB4"/>
    <w:rsid w:val="003E2460"/>
    <w:rsid w:val="003F2347"/>
    <w:rsid w:val="003F72EB"/>
    <w:rsid w:val="00405453"/>
    <w:rsid w:val="004202CE"/>
    <w:rsid w:val="00471DC1"/>
    <w:rsid w:val="00474746"/>
    <w:rsid w:val="00481F50"/>
    <w:rsid w:val="0048393C"/>
    <w:rsid w:val="004B324E"/>
    <w:rsid w:val="004B624A"/>
    <w:rsid w:val="004C0A1C"/>
    <w:rsid w:val="004D483A"/>
    <w:rsid w:val="004D789B"/>
    <w:rsid w:val="004E35F7"/>
    <w:rsid w:val="004E633D"/>
    <w:rsid w:val="00515B5C"/>
    <w:rsid w:val="0054406D"/>
    <w:rsid w:val="00552328"/>
    <w:rsid w:val="00580377"/>
    <w:rsid w:val="00596592"/>
    <w:rsid w:val="005A3523"/>
    <w:rsid w:val="005B204B"/>
    <w:rsid w:val="005B31E6"/>
    <w:rsid w:val="005B6A98"/>
    <w:rsid w:val="005C4D4B"/>
    <w:rsid w:val="005F2CC7"/>
    <w:rsid w:val="005F7BB2"/>
    <w:rsid w:val="00645BD8"/>
    <w:rsid w:val="00653DD2"/>
    <w:rsid w:val="00656337"/>
    <w:rsid w:val="006578D0"/>
    <w:rsid w:val="00661594"/>
    <w:rsid w:val="006703BD"/>
    <w:rsid w:val="00682434"/>
    <w:rsid w:val="00691D10"/>
    <w:rsid w:val="00693467"/>
    <w:rsid w:val="006A218D"/>
    <w:rsid w:val="006A3D5B"/>
    <w:rsid w:val="006B42DE"/>
    <w:rsid w:val="006B4D18"/>
    <w:rsid w:val="006B63E4"/>
    <w:rsid w:val="006D0B5B"/>
    <w:rsid w:val="006D5B76"/>
    <w:rsid w:val="006E67E6"/>
    <w:rsid w:val="00763E51"/>
    <w:rsid w:val="00772941"/>
    <w:rsid w:val="00773F6D"/>
    <w:rsid w:val="00775896"/>
    <w:rsid w:val="007C07B1"/>
    <w:rsid w:val="007C14BE"/>
    <w:rsid w:val="007C664A"/>
    <w:rsid w:val="007D7E9D"/>
    <w:rsid w:val="007F57AB"/>
    <w:rsid w:val="0080076F"/>
    <w:rsid w:val="008135C8"/>
    <w:rsid w:val="00814759"/>
    <w:rsid w:val="00841B86"/>
    <w:rsid w:val="008501F1"/>
    <w:rsid w:val="00870B3D"/>
    <w:rsid w:val="00875FF1"/>
    <w:rsid w:val="00877A2B"/>
    <w:rsid w:val="008A3A5A"/>
    <w:rsid w:val="008B7893"/>
    <w:rsid w:val="008C1452"/>
    <w:rsid w:val="008C2C09"/>
    <w:rsid w:val="008C2DB0"/>
    <w:rsid w:val="008D4817"/>
    <w:rsid w:val="008D5088"/>
    <w:rsid w:val="008D53BC"/>
    <w:rsid w:val="008E2DCB"/>
    <w:rsid w:val="008F6CED"/>
    <w:rsid w:val="0090251E"/>
    <w:rsid w:val="0091551B"/>
    <w:rsid w:val="00933670"/>
    <w:rsid w:val="00937814"/>
    <w:rsid w:val="00955690"/>
    <w:rsid w:val="00957E2A"/>
    <w:rsid w:val="00960865"/>
    <w:rsid w:val="00966D95"/>
    <w:rsid w:val="00975AD9"/>
    <w:rsid w:val="00980137"/>
    <w:rsid w:val="00983A95"/>
    <w:rsid w:val="009A3C49"/>
    <w:rsid w:val="009B3928"/>
    <w:rsid w:val="009D5D42"/>
    <w:rsid w:val="009D5DA2"/>
    <w:rsid w:val="009F0404"/>
    <w:rsid w:val="009F6F33"/>
    <w:rsid w:val="00A025CC"/>
    <w:rsid w:val="00A05A49"/>
    <w:rsid w:val="00A07264"/>
    <w:rsid w:val="00A1369C"/>
    <w:rsid w:val="00A35921"/>
    <w:rsid w:val="00A367DC"/>
    <w:rsid w:val="00A43133"/>
    <w:rsid w:val="00A907F4"/>
    <w:rsid w:val="00A93AD9"/>
    <w:rsid w:val="00A94B28"/>
    <w:rsid w:val="00AA1F69"/>
    <w:rsid w:val="00AC1867"/>
    <w:rsid w:val="00AF7F91"/>
    <w:rsid w:val="00B11D78"/>
    <w:rsid w:val="00B5485C"/>
    <w:rsid w:val="00B63CA7"/>
    <w:rsid w:val="00B854F5"/>
    <w:rsid w:val="00B873C2"/>
    <w:rsid w:val="00BC2B3B"/>
    <w:rsid w:val="00BD1E62"/>
    <w:rsid w:val="00BD58BA"/>
    <w:rsid w:val="00BE1F75"/>
    <w:rsid w:val="00BE5644"/>
    <w:rsid w:val="00BF5253"/>
    <w:rsid w:val="00C01FC9"/>
    <w:rsid w:val="00C22E1F"/>
    <w:rsid w:val="00C24825"/>
    <w:rsid w:val="00C26940"/>
    <w:rsid w:val="00C307DC"/>
    <w:rsid w:val="00C30F81"/>
    <w:rsid w:val="00C35FD3"/>
    <w:rsid w:val="00C400D6"/>
    <w:rsid w:val="00C45A4A"/>
    <w:rsid w:val="00C61788"/>
    <w:rsid w:val="00C651A9"/>
    <w:rsid w:val="00C76E3F"/>
    <w:rsid w:val="00C81CC4"/>
    <w:rsid w:val="00C878E6"/>
    <w:rsid w:val="00C94C7A"/>
    <w:rsid w:val="00CA2C3A"/>
    <w:rsid w:val="00CA72C7"/>
    <w:rsid w:val="00CD1261"/>
    <w:rsid w:val="00CE2B75"/>
    <w:rsid w:val="00D00D7E"/>
    <w:rsid w:val="00D1478E"/>
    <w:rsid w:val="00D14B53"/>
    <w:rsid w:val="00D40653"/>
    <w:rsid w:val="00D51FF8"/>
    <w:rsid w:val="00D933A7"/>
    <w:rsid w:val="00DB2E83"/>
    <w:rsid w:val="00DB3CED"/>
    <w:rsid w:val="00DC0614"/>
    <w:rsid w:val="00DC5353"/>
    <w:rsid w:val="00DD0182"/>
    <w:rsid w:val="00DD08E4"/>
    <w:rsid w:val="00DE13C4"/>
    <w:rsid w:val="00DE3420"/>
    <w:rsid w:val="00DE4FB9"/>
    <w:rsid w:val="00DE76FB"/>
    <w:rsid w:val="00DF618A"/>
    <w:rsid w:val="00E02F57"/>
    <w:rsid w:val="00E03153"/>
    <w:rsid w:val="00E0748B"/>
    <w:rsid w:val="00E12C26"/>
    <w:rsid w:val="00E45664"/>
    <w:rsid w:val="00E46729"/>
    <w:rsid w:val="00E748EE"/>
    <w:rsid w:val="00E74C94"/>
    <w:rsid w:val="00EC7DB7"/>
    <w:rsid w:val="00ED0793"/>
    <w:rsid w:val="00EE50A0"/>
    <w:rsid w:val="00EF3C37"/>
    <w:rsid w:val="00F1583B"/>
    <w:rsid w:val="00F203E9"/>
    <w:rsid w:val="00F43F7B"/>
    <w:rsid w:val="00F46FA9"/>
    <w:rsid w:val="00F519FE"/>
    <w:rsid w:val="00F71D02"/>
    <w:rsid w:val="00F76B3D"/>
    <w:rsid w:val="00F84CB4"/>
    <w:rsid w:val="00F954CC"/>
    <w:rsid w:val="00FA2E78"/>
    <w:rsid w:val="00FB3D83"/>
    <w:rsid w:val="00FE2E54"/>
    <w:rsid w:val="00FE6B27"/>
    <w:rsid w:val="00FF306F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D0B"/>
  <w15:docId w15:val="{E2A2E0C8-E070-4676-A3E5-346BEEA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7C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1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B28"/>
    <w:pPr>
      <w:ind w:left="720"/>
      <w:contextualSpacing/>
    </w:pPr>
  </w:style>
  <w:style w:type="table" w:styleId="Tabela-Siatka">
    <w:name w:val="Table Grid"/>
    <w:basedOn w:val="Standardowy"/>
    <w:uiPriority w:val="59"/>
    <w:rsid w:val="007C6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F57"/>
  </w:style>
  <w:style w:type="paragraph" w:styleId="Stopka">
    <w:name w:val="footer"/>
    <w:basedOn w:val="Normalny"/>
    <w:link w:val="StopkaZnak"/>
    <w:uiPriority w:val="99"/>
    <w:unhideWhenUsed/>
    <w:rsid w:val="00E0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F57"/>
  </w:style>
  <w:style w:type="paragraph" w:styleId="Tekstpodstawowy">
    <w:name w:val="Body Text"/>
    <w:basedOn w:val="Normalny"/>
    <w:link w:val="TekstpodstawowyZnak"/>
    <w:semiHidden/>
    <w:rsid w:val="007C1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4BE"/>
    <w:rPr>
      <w:rFonts w:eastAsia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1C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FD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2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4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4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4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5735-7AFD-4C71-A0F9-FE1A8DA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Monika Pietrzak</cp:lastModifiedBy>
  <cp:revision>5</cp:revision>
  <cp:lastPrinted>2009-03-20T11:26:00Z</cp:lastPrinted>
  <dcterms:created xsi:type="dcterms:W3CDTF">2021-05-13T17:23:00Z</dcterms:created>
  <dcterms:modified xsi:type="dcterms:W3CDTF">2021-05-13T17:33:00Z</dcterms:modified>
</cp:coreProperties>
</file>