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8137DE" w:rsidRPr="008137DE" w14:paraId="0A0A92A4" w14:textId="77777777" w:rsidTr="008137D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8BED" w14:textId="77777777" w:rsidR="008137DE" w:rsidRPr="008137DE" w:rsidRDefault="008137DE" w:rsidP="0081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C375" w14:textId="77777777" w:rsidR="008137DE" w:rsidRPr="008137DE" w:rsidRDefault="008137DE" w:rsidP="0081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60D6" w14:textId="77777777" w:rsidR="008137DE" w:rsidRPr="008137DE" w:rsidRDefault="008137DE" w:rsidP="0081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7DE" w:rsidRPr="008137DE" w14:paraId="32AE15E8" w14:textId="77777777" w:rsidTr="008137DE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84716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08F6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Opiekun naukowy - 2024Z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368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37DE" w:rsidRPr="008137DE" w14:paraId="5BE99EFC" w14:textId="77777777" w:rsidTr="008137DE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B3920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6449" w14:textId="77777777" w:rsidR="008137DE" w:rsidRPr="008137DE" w:rsidRDefault="008137DE" w:rsidP="0081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7F6" w14:textId="77777777" w:rsidR="008137DE" w:rsidRPr="008137DE" w:rsidRDefault="008137DE" w:rsidP="0081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37DE" w:rsidRPr="008137DE" w14:paraId="6670E219" w14:textId="77777777" w:rsidTr="008137DE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27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akademicki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031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Profil naukowy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5EB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Wolne miejsca</w:t>
            </w:r>
          </w:p>
        </w:tc>
      </w:tr>
      <w:tr w:rsidR="008137DE" w:rsidRPr="008137DE" w14:paraId="14A8E674" w14:textId="77777777" w:rsidTr="008137DE">
        <w:trPr>
          <w:trHeight w:val="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CF19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hab. Adam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Bielinowicz</w:t>
            </w:r>
            <w:proofErr w:type="spellEnd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A8C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katechetyka; technologie informacyjno-komunikacyjne w życiu rodziny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B0F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7031A9ED" w14:textId="77777777" w:rsidTr="008137DE">
        <w:trPr>
          <w:trHeight w:val="8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81D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hab. Wojsław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Czupryński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2E4F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katechetyka; wychowanie do życia w rodzinie i społeczeństwie; przygotowanie do małżeństwa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B5E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0DA9BA21" w14:textId="77777777" w:rsidTr="008137DE">
        <w:trPr>
          <w:trHeight w:val="9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EB3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prof. Ryszard Hajduk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8E8F" w14:textId="46D4F019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iletyka; liturgika; rodzina w wymiarze historycznym i religijnym; życie religijne (w szczególności życie sakramentalne) w rodzinie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BC26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1DD97646" w14:textId="77777777" w:rsidTr="008137DE">
        <w:trPr>
          <w:trHeight w:val="8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3092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hab. Antoni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2DCD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teologia moralna; etyka mediacji; przemoc w rodzinie; uzależnienia i współuzależnienia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65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4BFE4E3E" w14:textId="77777777" w:rsidTr="008137DE">
        <w:trPr>
          <w:trHeight w:val="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11E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hab. Karol Jasiński,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6C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filozofia, ze szczególnym uwzględnieniem filozofii społecznej, filozofii religii i historii filozofii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4A8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58BAC31A" w14:textId="77777777" w:rsidTr="008137DE">
        <w:trPr>
          <w:trHeight w:val="8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8DC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hab. Marek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Jodkowski</w:t>
            </w:r>
            <w:proofErr w:type="spellEnd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60B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historia Kościoła; patrologia; sztuka sakralna; sfera kultury w życiu rodziny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033B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137DE" w:rsidRPr="008137DE" w14:paraId="29CBED76" w14:textId="77777777" w:rsidTr="008137DE">
        <w:trPr>
          <w:trHeight w:val="9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A00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hab. Marek Karczewski,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EF60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Biblia; teologia biblijna; więzi rodzinne i małżeńskie, młodość i starość w rodzinie w rozmaitych utworach starożytnych: biblijnych, greckich, rzymskich, które są dostępne w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6F9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67B6FFF8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9D3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Zbigniew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Kulesz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F630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psychologia, ze szczególnym uwzględnieniem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psycholgii</w:t>
            </w:r>
            <w:proofErr w:type="spellEnd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rodziny; psychologiczne i kulturowe uwarunkowania funkcjonowania rodziny; pedagogika, ze szczególnym uwzględnieniem wychowania do życia w rodzinie i społeczeństwie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38C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7DB2849B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AC53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Zdzisław Kieliszek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E730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filozofia, ze szczególnym uwzględnieniem antropologii filozoficznej, filozofii społecznej i historii filozofii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9C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267B322E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272B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Dr Sylwia Mikołajczak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7603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mediacje rodzinne; odpowiedzialne rodzicielstwo; komunikacja w rodzinie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F51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137DE" w:rsidRPr="008137DE" w14:paraId="4E30F8D7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DAB0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prof. dr hab. Marian Machinek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72D2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bioetyka; teologia moralna; moralność małżeńska i rodzinna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6D0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137DE" w:rsidRPr="008137DE" w14:paraId="4F32CD33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418C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Dr Ewelina Mączka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71D9" w14:textId="2CD543D6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rodzina i małżeństwo w 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lturze i religii; komunikacja i dialog międzykulturowy; religiologia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170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137DE" w:rsidRPr="008137DE" w14:paraId="4DD422FB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EC93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Dr hab. Aleksandra Nalewaj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572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Biblia; teologia biblijna; więzi rodzinne i małżeńskie, młodość i starość w rodzinie w rozmaitych utworach starożytnych: biblijnych, greckich, rzymskich, które są dostępne w przekładach polskich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B94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6B83BB00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C316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Cezary Opalach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FCE9" w14:textId="720BB6A3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psychologia, ze szczególnym uwzględnieniem psychol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gii rodziny; psychologiczne i kulturowe uwarunkowania funkcjonowania rodziny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8E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46CAF317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E3F7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Dr hab. Katarzyna Parzych-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Blakiewicz</w:t>
            </w:r>
            <w:proofErr w:type="spellEnd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430A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teologia dogmatyczna; dialog i komunikacja w małżeństwie i rodzinie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4F9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137DE" w:rsidRPr="008137DE" w14:paraId="499A263B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300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Dr Maria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Piechocka-Kłos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3B8D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filologia klasyczna; patrologia; rodzina i małżeństwo w prawie i literaturze antycznej; losy sławnych rodów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024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18C67831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8545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hab. Paweł Rabczyński,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67C2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teologia fundamentalna; rodzina w życiu i działalności Kościoła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016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137DE" w:rsidRPr="008137DE" w14:paraId="22544213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AE5E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hab. Roman Szewczyk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1952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kanoniczne; kwestie prawne w odniesieniu do małżeństwa i rodziny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270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72524B37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8F26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prof. dr hab. Lucjan Świto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59C8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kanoniczne; kwestie prawne w odniesieniu do małżeństwa i rodziny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13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7872E475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7923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Prof. dr hab. Anna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Zellma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0CCF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katechetyka; wychowanie do życia w rodzinie i społeczeństwie; przygotowanie do małżeństwa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38D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29BB0D80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4D58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Ks. dr hab. Marek Żmudziński, </w:t>
            </w:r>
            <w:proofErr w:type="spellStart"/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prof.UWM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1816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teologia fundamentalna; rodzina w życiu i działalności Kościoła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EC24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36ECA945" w14:textId="77777777" w:rsidTr="008137DE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BB0C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Ks. dr hab. Zdzisław Żywica, prof. UWM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324" w14:textId="77777777" w:rsidR="008137DE" w:rsidRPr="008137DE" w:rsidRDefault="008137DE" w:rsidP="00813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Biblia; teologia biblijna; więzi rodzinne i małżeńskie, młodość i starość w rodzinie w rozmaitych utworach starożytnych: biblijnych, greckich, rzymskich, które są dostępne w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65E" w14:textId="77777777" w:rsidR="008137DE" w:rsidRPr="008137DE" w:rsidRDefault="008137DE" w:rsidP="0081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13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137DE" w:rsidRPr="008137DE" w14:paraId="44798CC4" w14:textId="77777777" w:rsidTr="008137DE">
        <w:trPr>
          <w:trHeight w:val="9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7CBB" w14:textId="77777777" w:rsidR="008137DE" w:rsidRPr="008137DE" w:rsidRDefault="008137DE" w:rsidP="008137DE">
            <w:pPr>
              <w:spacing w:after="0" w:line="240" w:lineRule="auto"/>
              <w:rPr>
                <w:rFonts w:ascii="Arial" w:eastAsia="Times New Roman" w:hAnsi="Arial" w:cs="Times New Roman"/>
                <w:color w:val="0563C1"/>
                <w:u w:val="single"/>
                <w:lang w:eastAsia="pl-PL"/>
              </w:rPr>
            </w:pPr>
            <w:hyperlink r:id="rId4" w:history="1">
              <w:r w:rsidRPr="008137DE">
                <w:rPr>
                  <w:rFonts w:ascii="Arial" w:eastAsia="Times New Roman" w:hAnsi="Arial" w:cs="Times New Roman"/>
                  <w:color w:val="0563C1"/>
                  <w:u w:val="single"/>
                  <w:lang w:eastAsia="pl-PL"/>
                </w:rPr>
                <w:t>W celu dokładniejszego zapoznania się z kompetencjami naukowymi poszczególnych nauczycieli warto zapoznać się z ich dorobkiem naukowym, który jest dostępny w bazie EXPERTUS: http://213.73.22.174/expertus/new/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268" w14:textId="77777777" w:rsidR="008137DE" w:rsidRPr="008137DE" w:rsidRDefault="008137DE" w:rsidP="008137DE">
            <w:pPr>
              <w:spacing w:after="0" w:line="240" w:lineRule="auto"/>
              <w:rPr>
                <w:rFonts w:ascii="Arial" w:eastAsia="Times New Roman" w:hAnsi="Arial" w:cs="Times New Roman"/>
                <w:color w:val="0563C1"/>
                <w:u w:val="single"/>
                <w:lang w:eastAsia="pl-PL"/>
              </w:rPr>
            </w:pPr>
          </w:p>
        </w:tc>
      </w:tr>
    </w:tbl>
    <w:p w14:paraId="0BACB0CF" w14:textId="77777777" w:rsidR="0006725C" w:rsidRDefault="0006725C"/>
    <w:sectPr w:rsidR="0006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C"/>
    <w:rsid w:val="0006725C"/>
    <w:rsid w:val="008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8AA"/>
  <w15:chartTrackingRefBased/>
  <w15:docId w15:val="{BE118261-A0DA-4294-9E32-F8D2EDA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37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3.73.22.174/expertus/ne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Białach</dc:creator>
  <cp:keywords/>
  <dc:description/>
  <cp:lastModifiedBy>Magdalena Białach</cp:lastModifiedBy>
  <cp:revision>2</cp:revision>
  <dcterms:created xsi:type="dcterms:W3CDTF">2024-09-23T08:59:00Z</dcterms:created>
  <dcterms:modified xsi:type="dcterms:W3CDTF">2024-09-23T09:02:00Z</dcterms:modified>
</cp:coreProperties>
</file>