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170CA" w14:textId="77777777" w:rsidR="00892CE8" w:rsidRPr="00892CE8" w:rsidRDefault="00892CE8" w:rsidP="00892CE8">
      <w:pPr>
        <w:spacing w:after="0" w:line="240" w:lineRule="auto"/>
        <w:jc w:val="center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U M O W A</w:t>
      </w:r>
    </w:p>
    <w:p w14:paraId="7000DF55" w14:textId="77777777" w:rsidR="00892CE8" w:rsidRPr="00892CE8" w:rsidRDefault="00892CE8" w:rsidP="00892CE8">
      <w:pPr>
        <w:spacing w:after="0" w:line="240" w:lineRule="auto"/>
        <w:jc w:val="center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o realizację praktyki nauczycielskiej studentów</w:t>
      </w:r>
    </w:p>
    <w:p w14:paraId="6C84AA93" w14:textId="77777777" w:rsidR="00892CE8" w:rsidRPr="00892CE8" w:rsidRDefault="00892CE8" w:rsidP="00892CE8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4342202F" w14:textId="2B885038" w:rsidR="00211203" w:rsidRPr="00110B02" w:rsidRDefault="00892CE8" w:rsidP="00110B02">
      <w:pPr>
        <w:spacing w:after="0" w:line="240" w:lineRule="auto"/>
        <w:jc w:val="both"/>
        <w:rPr>
          <w:rFonts w:ascii="Cambria" w:eastAsia="Times New Roman" w:hAnsi="Cambria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Zawarta dnia ..................................................20.......r. w Olsztynie pomiędzy Uniwersytetem Warmińsko-Mazurskim w Olsztynie, 10-719 Olsztyn, ul. M. Oczapowskiego 2, NIP: 739-30-33-097; REGON: 510884205 zwanym dalej „Uniwersytetem”,  reprezentowanym przez </w:t>
      </w:r>
      <w:r w:rsidR="00110B02" w:rsidRPr="00110B02">
        <w:rPr>
          <w:rFonts w:ascii="Cambria" w:eastAsia="Times New Roman" w:hAnsi="Cambria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dr Sylwię Mikołajczak-Prodziekan ds. studentów Wydziału Teologii UWM w Olsztynie</w:t>
      </w:r>
    </w:p>
    <w:p w14:paraId="3B59E22A" w14:textId="3516DB41" w:rsidR="00CA381D" w:rsidRPr="004865AD" w:rsidRDefault="00CA381D" w:rsidP="004865AD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                </w:t>
      </w:r>
      <w:r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(imię i nazwisko, stanowisko służbowe)</w:t>
      </w:r>
    </w:p>
    <w:p w14:paraId="0246263A" w14:textId="6F2215F4" w:rsidR="00CA381D" w:rsidRDefault="00CA381D" w:rsidP="00CA381D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na podstawie pełnomocnictwa Nr</w:t>
      </w:r>
      <w:r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 </w:t>
      </w:r>
      <w:r>
        <w:rPr>
          <w:rFonts w:ascii="Cambria" w:hAnsi="Cambria"/>
          <w:sz w:val="24"/>
          <w:szCs w:val="24"/>
        </w:rPr>
        <w:t xml:space="preserve"> </w:t>
      </w:r>
      <w:r w:rsidR="00110B02" w:rsidRPr="00110B02">
        <w:rPr>
          <w:rFonts w:ascii="Cambria" w:hAnsi="Cambria"/>
          <w:color w:val="4472C4" w:themeColor="accent1"/>
          <w:sz w:val="24"/>
          <w:szCs w:val="24"/>
        </w:rPr>
        <w:t>41/2024</w:t>
      </w:r>
      <w:r w:rsidRPr="00110B02">
        <w:rPr>
          <w:rFonts w:ascii="Cambria" w:hAnsi="Cambria"/>
          <w:color w:val="4472C4" w:themeColor="accent1"/>
          <w:sz w:val="24"/>
          <w:szCs w:val="24"/>
        </w:rPr>
        <w:t xml:space="preserve">  z</w:t>
      </w:r>
      <w:r w:rsidR="00110B02" w:rsidRPr="00110B02">
        <w:rPr>
          <w:rFonts w:ascii="Cambria" w:hAnsi="Cambria"/>
          <w:color w:val="4472C4" w:themeColor="accent1"/>
          <w:sz w:val="24"/>
          <w:szCs w:val="24"/>
        </w:rPr>
        <w:t xml:space="preserve"> dnia 13 września 2024r.</w:t>
      </w:r>
    </w:p>
    <w:p w14:paraId="7BC30A93" w14:textId="77777777" w:rsidR="00485153" w:rsidRPr="00892CE8" w:rsidRDefault="00485153" w:rsidP="00892CE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32214556" w14:textId="59768749" w:rsidR="00892CE8" w:rsidRPr="00892CE8" w:rsidRDefault="00892CE8" w:rsidP="00892CE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a ......................................................................................................................................................................</w:t>
      </w:r>
      <w:r w:rsidR="00F34C6A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............................</w:t>
      </w: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..............</w:t>
      </w:r>
    </w:p>
    <w:p w14:paraId="416DD01B" w14:textId="77777777" w:rsidR="00892CE8" w:rsidRPr="00F64D81" w:rsidRDefault="00892CE8" w:rsidP="00892CE8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F64D81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(nazwa i adres Jednostki przyjmującej)</w:t>
      </w:r>
    </w:p>
    <w:p w14:paraId="2CD569CF" w14:textId="77777777" w:rsidR="00892CE8" w:rsidRPr="00892CE8" w:rsidRDefault="00892CE8" w:rsidP="00892CE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1249076A" w14:textId="22945082" w:rsidR="00892CE8" w:rsidRPr="00892CE8" w:rsidRDefault="00892CE8" w:rsidP="00892CE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zwanym dalej „Jednostką przyjmującą”, reprezentowanym przez ………………………</w:t>
      </w:r>
      <w:r w:rsidR="00F34C6A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……………………….</w:t>
      </w: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……….</w:t>
      </w:r>
    </w:p>
    <w:p w14:paraId="16AE1F7D" w14:textId="77777777" w:rsidR="00892CE8" w:rsidRPr="00892CE8" w:rsidRDefault="00892CE8" w:rsidP="00892CE8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30FAB7CE" w14:textId="544596C1" w:rsidR="00892CE8" w:rsidRPr="00892CE8" w:rsidRDefault="00892CE8" w:rsidP="00892CE8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</w:t>
      </w:r>
      <w:r w:rsidR="00F34C6A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............................</w:t>
      </w: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...................</w:t>
      </w:r>
    </w:p>
    <w:p w14:paraId="1D6A38EC" w14:textId="77777777" w:rsidR="00892CE8" w:rsidRPr="00F64D81" w:rsidRDefault="00892CE8" w:rsidP="00892CE8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F64D81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(imię i nazwisko oraz stanowisko służbowe)</w:t>
      </w:r>
    </w:p>
    <w:p w14:paraId="0F167C78" w14:textId="77777777" w:rsidR="00892CE8" w:rsidRPr="00892CE8" w:rsidRDefault="00892CE8" w:rsidP="00892CE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6CB1CD0D" w14:textId="77777777" w:rsidR="00892CE8" w:rsidRPr="00892CE8" w:rsidRDefault="00892CE8" w:rsidP="00892CE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na okres od .................................................. do ............................................, umowa następującej treści:</w:t>
      </w:r>
    </w:p>
    <w:p w14:paraId="7C14542B" w14:textId="77777777" w:rsidR="00892CE8" w:rsidRPr="00892CE8" w:rsidRDefault="00892CE8" w:rsidP="00892CE8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32EDFDEB" w14:textId="77777777" w:rsidR="00892CE8" w:rsidRPr="00892CE8" w:rsidRDefault="00892CE8" w:rsidP="00892CE8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§ 1</w:t>
      </w:r>
    </w:p>
    <w:p w14:paraId="6F32E36E" w14:textId="77777777" w:rsidR="00892CE8" w:rsidRPr="00892CE8" w:rsidRDefault="00892CE8" w:rsidP="00892CE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Uniwersytet kieruje studenta(ów) celem odbycia praktyki: </w:t>
      </w:r>
    </w:p>
    <w:p w14:paraId="0E4BE29C" w14:textId="77777777" w:rsidR="00892CE8" w:rsidRPr="00892CE8" w:rsidRDefault="00892CE8" w:rsidP="00892CE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104120AA" w14:textId="77777777" w:rsidR="00892CE8" w:rsidRPr="00892CE8" w:rsidRDefault="00892CE8" w:rsidP="00892CE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</w:t>
      </w:r>
    </w:p>
    <w:p w14:paraId="2D8ED0C2" w14:textId="77777777" w:rsidR="00892CE8" w:rsidRPr="00F64D81" w:rsidRDefault="00892CE8" w:rsidP="00892CE8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F64D81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(rodzaj praktyki)</w:t>
      </w:r>
    </w:p>
    <w:tbl>
      <w:tblPr>
        <w:tblpPr w:leftFromText="141" w:rightFromText="141" w:vertAnchor="text" w:horzAnchor="margin" w:tblpY="164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103"/>
        <w:gridCol w:w="3749"/>
      </w:tblGrid>
      <w:tr w:rsidR="00892CE8" w:rsidRPr="00892CE8" w14:paraId="6ED64E27" w14:textId="77777777" w:rsidTr="000D6069">
        <w:tc>
          <w:tcPr>
            <w:tcW w:w="496" w:type="dxa"/>
          </w:tcPr>
          <w:p w14:paraId="5AEB6264" w14:textId="77777777" w:rsidR="00892CE8" w:rsidRPr="00892CE8" w:rsidRDefault="00892CE8" w:rsidP="00892CE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2CE8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5103" w:type="dxa"/>
          </w:tcPr>
          <w:p w14:paraId="132A6DD9" w14:textId="77777777" w:rsidR="00892CE8" w:rsidRPr="00892CE8" w:rsidRDefault="00892CE8" w:rsidP="00892CE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2CE8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Imię i nazwisko studenta</w:t>
            </w:r>
          </w:p>
          <w:p w14:paraId="5DC4D74D" w14:textId="77777777" w:rsidR="00892CE8" w:rsidRPr="00892CE8" w:rsidRDefault="00892CE8" w:rsidP="00892CE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749" w:type="dxa"/>
          </w:tcPr>
          <w:p w14:paraId="63848B06" w14:textId="77777777" w:rsidR="00892CE8" w:rsidRPr="00892CE8" w:rsidRDefault="00892CE8" w:rsidP="00892CE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2CE8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Okres praktyki (termin od - do)</w:t>
            </w:r>
          </w:p>
        </w:tc>
      </w:tr>
      <w:tr w:rsidR="00892CE8" w:rsidRPr="00892CE8" w14:paraId="0B12C3BD" w14:textId="77777777" w:rsidTr="000D6069">
        <w:tc>
          <w:tcPr>
            <w:tcW w:w="496" w:type="dxa"/>
          </w:tcPr>
          <w:p w14:paraId="2E811A5E" w14:textId="77777777" w:rsidR="00892CE8" w:rsidRPr="00892CE8" w:rsidRDefault="00892CE8" w:rsidP="00892CE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03" w:type="dxa"/>
          </w:tcPr>
          <w:p w14:paraId="29DD46B7" w14:textId="77777777" w:rsidR="00892CE8" w:rsidRPr="00892CE8" w:rsidRDefault="00892CE8" w:rsidP="00892CE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8EEA7A9" w14:textId="77777777" w:rsidR="00892CE8" w:rsidRPr="00892CE8" w:rsidRDefault="00892CE8" w:rsidP="00892CE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749" w:type="dxa"/>
          </w:tcPr>
          <w:p w14:paraId="66A2B551" w14:textId="77777777" w:rsidR="00892CE8" w:rsidRPr="00892CE8" w:rsidRDefault="00892CE8" w:rsidP="00892CE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D7DA82A" w14:textId="77777777" w:rsidR="00892CE8" w:rsidRPr="00892CE8" w:rsidRDefault="00892CE8" w:rsidP="00892CE8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6FC60821" w14:textId="77777777" w:rsidR="00F64D81" w:rsidRDefault="00F64D81" w:rsidP="00892CE8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0820249B" w14:textId="77777777" w:rsidR="00F64D81" w:rsidRDefault="00F64D81" w:rsidP="00892CE8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426D4241" w14:textId="77777777" w:rsidR="00F64D81" w:rsidRDefault="00F64D81" w:rsidP="00892CE8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62EA4352" w14:textId="77777777" w:rsidR="00F64D81" w:rsidRDefault="00F64D81" w:rsidP="00892CE8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78A9145E" w14:textId="4B179635" w:rsidR="00892CE8" w:rsidRPr="00892CE8" w:rsidRDefault="00892CE8" w:rsidP="00892CE8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§ 2</w:t>
      </w:r>
    </w:p>
    <w:p w14:paraId="097F546F" w14:textId="77777777" w:rsidR="00892CE8" w:rsidRPr="00892CE8" w:rsidRDefault="00892CE8" w:rsidP="00892CE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Jednostka przyjmująca zobowiązuje się do:</w:t>
      </w:r>
    </w:p>
    <w:p w14:paraId="74D6EA95" w14:textId="77777777" w:rsidR="00892CE8" w:rsidRPr="00892CE8" w:rsidRDefault="00892CE8" w:rsidP="00892CE8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powołania nauczycieli – opiekunów, pod kierunkiem których student będzie realizował program praktyki (powołany nauczyciel - opiekun powinien</w:t>
      </w:r>
      <w:r w:rsidRPr="00892CE8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posiadać wykształcenie wyższe i odpowiedni staż pracy),</w:t>
      </w:r>
    </w:p>
    <w:p w14:paraId="73F2422C" w14:textId="77777777" w:rsidR="00892CE8" w:rsidRPr="00892CE8" w:rsidRDefault="00892CE8" w:rsidP="00892CE8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zaplanowania odpowiedniej liczby zajęć dydaktyczno-wychowawczych z uwzględnieniem różnorodności klas lub grup w taki sposób, aby umożliwić studentowi wykonanie zadań ustalonych w programie praktyki, </w:t>
      </w:r>
    </w:p>
    <w:p w14:paraId="2FE18F7E" w14:textId="77777777" w:rsidR="00892CE8" w:rsidRPr="00892CE8" w:rsidRDefault="00892CE8" w:rsidP="00892CE8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zapoznania studentów ze statutem jednostki przyjmującej i innymi przepisami, obowiązującymi w jednostce przyjmującej, w tym przepisami regulującymi tok pracy nauczyciela wychowawcy,</w:t>
      </w:r>
    </w:p>
    <w:p w14:paraId="7B4A91D6" w14:textId="77777777" w:rsidR="00892CE8" w:rsidRPr="00892CE8" w:rsidRDefault="00892CE8" w:rsidP="00892CE8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umożliwienia nauczycielowi akademickiemu – metodykowi Uniwersytetu sprawowania nadzoru merytorycznego nad przebiegiem praktyki.</w:t>
      </w:r>
    </w:p>
    <w:p w14:paraId="6C01BE9E" w14:textId="77777777" w:rsidR="00892CE8" w:rsidRPr="00892CE8" w:rsidRDefault="00892CE8" w:rsidP="00892CE8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19FAADD5" w14:textId="77777777" w:rsidR="00892CE8" w:rsidRPr="00892CE8" w:rsidRDefault="00892CE8" w:rsidP="00892CE8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§ 3</w:t>
      </w:r>
    </w:p>
    <w:p w14:paraId="40EB96BA" w14:textId="77777777" w:rsidR="00892CE8" w:rsidRPr="00892CE8" w:rsidRDefault="00892CE8" w:rsidP="00892CE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Uniwersytet zobowiązuje się do:</w:t>
      </w:r>
    </w:p>
    <w:p w14:paraId="290228F3" w14:textId="77777777" w:rsidR="00892CE8" w:rsidRPr="00892CE8" w:rsidRDefault="00892CE8" w:rsidP="00892C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opracowania programu praktyki i zapoznania z nim studentów,</w:t>
      </w:r>
    </w:p>
    <w:p w14:paraId="52E9C1C7" w14:textId="77777777" w:rsidR="00892CE8" w:rsidRPr="00892CE8" w:rsidRDefault="00892CE8" w:rsidP="00892C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sprawowania nadzoru dydaktyczno-wychowawczego i organizacyjnego nad przebiegiem praktyki oraz kontroli i oceny realizacji praktyki,</w:t>
      </w:r>
    </w:p>
    <w:p w14:paraId="7984E184" w14:textId="77777777" w:rsidR="00892CE8" w:rsidRPr="00892CE8" w:rsidRDefault="00892CE8" w:rsidP="00892CE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wynagrodzenia nauczycieli, o których mowa w § 2 pkt 1,  zaangażowanych w realizację praktyki, według obowiązujących zasad.</w:t>
      </w:r>
    </w:p>
    <w:p w14:paraId="79CC6C47" w14:textId="77777777" w:rsidR="00892CE8" w:rsidRPr="00892CE8" w:rsidRDefault="00892CE8" w:rsidP="00892CE8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</w:t>
      </w:r>
    </w:p>
    <w:p w14:paraId="3262CC37" w14:textId="77777777" w:rsidR="00892CE8" w:rsidRPr="00892CE8" w:rsidRDefault="00892CE8" w:rsidP="00892CE8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§ 4</w:t>
      </w:r>
    </w:p>
    <w:p w14:paraId="13412D87" w14:textId="4A5E11C7" w:rsidR="00892CE8" w:rsidRPr="00892CE8" w:rsidRDefault="00892CE8" w:rsidP="00892CE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Wypłata wynagrodzenia, o którym mowa w § 3 pkt. </w:t>
      </w:r>
      <w:r w:rsidR="00485153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3</w:t>
      </w: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nastąpi na podstawie przedłożonego w Uniwersytecie rachunku (podstawą wystawienia rachunku jest odrębna umowa zlecenia). </w:t>
      </w:r>
    </w:p>
    <w:p w14:paraId="467C5BD3" w14:textId="77777777" w:rsidR="00892CE8" w:rsidRPr="00892CE8" w:rsidRDefault="00892CE8" w:rsidP="00892CE8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§ 5</w:t>
      </w:r>
    </w:p>
    <w:p w14:paraId="2BDB87F1" w14:textId="77777777" w:rsidR="00892CE8" w:rsidRPr="00892CE8" w:rsidRDefault="00892CE8" w:rsidP="00892CE8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lastRenderedPageBreak/>
        <w:t>Studentów realizujących praktykę obowiązuje 30 godzinny tydzień pracy.</w:t>
      </w:r>
    </w:p>
    <w:p w14:paraId="1FFAFDAC" w14:textId="77777777" w:rsidR="00892CE8" w:rsidRPr="00892CE8" w:rsidRDefault="00892CE8" w:rsidP="00892CE8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Praktyka realizowana jest nieodpłatnie.</w:t>
      </w:r>
    </w:p>
    <w:p w14:paraId="7AE27025" w14:textId="77777777" w:rsidR="00892CE8" w:rsidRPr="00892CE8" w:rsidRDefault="00892CE8" w:rsidP="00892CE8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5BF53247" w14:textId="77777777" w:rsidR="00892CE8" w:rsidRPr="00892CE8" w:rsidRDefault="00892CE8" w:rsidP="00892CE8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§ 6 </w:t>
      </w:r>
    </w:p>
    <w:p w14:paraId="6896AAED" w14:textId="77777777" w:rsidR="00892CE8" w:rsidRPr="00892CE8" w:rsidRDefault="00892CE8" w:rsidP="00892CE8">
      <w:pPr>
        <w:tabs>
          <w:tab w:val="left" w:pos="426"/>
        </w:tabs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Studenci realizujący praktykę zobowiązani są do ubezpieczenia się od następstw nieszczęśliwych wypadków na czas trwania praktyki.</w:t>
      </w:r>
    </w:p>
    <w:p w14:paraId="77283DD4" w14:textId="77777777" w:rsidR="00892CE8" w:rsidRPr="00892CE8" w:rsidRDefault="00892CE8" w:rsidP="00892CE8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5DD8F842" w14:textId="77777777" w:rsidR="00892CE8" w:rsidRPr="00892CE8" w:rsidRDefault="00892CE8" w:rsidP="00892CE8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§ 7 </w:t>
      </w:r>
    </w:p>
    <w:p w14:paraId="67B8DAC2" w14:textId="77777777" w:rsidR="00892CE8" w:rsidRPr="00892CE8" w:rsidRDefault="00892CE8" w:rsidP="00892CE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W sprawach nieuregulowanych umową zastosowanie mają powszechnie obowiązujące przepisy prawa pracy.</w:t>
      </w:r>
    </w:p>
    <w:p w14:paraId="39AD3C10" w14:textId="77777777" w:rsidR="00892CE8" w:rsidRPr="00892CE8" w:rsidRDefault="00892CE8" w:rsidP="00892CE8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§ 8</w:t>
      </w:r>
    </w:p>
    <w:p w14:paraId="45E607C1" w14:textId="77777777" w:rsidR="00892CE8" w:rsidRPr="00892CE8" w:rsidRDefault="00892CE8" w:rsidP="00892CE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Jednostka przyjmująca może żądać od Uniwersytetu odwołania studenta z praktyki, w przypadku naruszenia w sposób rażący porządku pracy.</w:t>
      </w:r>
    </w:p>
    <w:p w14:paraId="24C45E11" w14:textId="77777777" w:rsidR="00892CE8" w:rsidRPr="00892CE8" w:rsidRDefault="00892CE8" w:rsidP="00892CE8">
      <w:pPr>
        <w:spacing w:after="0" w:line="240" w:lineRule="auto"/>
        <w:jc w:val="both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C597BAF" w14:textId="77777777" w:rsidR="00892CE8" w:rsidRPr="00892CE8" w:rsidRDefault="00892CE8" w:rsidP="00892CE8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§ 9</w:t>
      </w:r>
    </w:p>
    <w:p w14:paraId="2FEAA352" w14:textId="77777777" w:rsidR="00892CE8" w:rsidRPr="00892CE8" w:rsidRDefault="00892CE8" w:rsidP="00892CE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Wszelkie spory o charakterze niemajątkowym, mogące wyniknąć z niniejszej umowy rozstrzygają ze strony Uniwersytetu - Rektor, a ze strony Jednostki przyjmującej – Dyrektor lub osoba upoważniona, wymieniona w niniejszej umowie.</w:t>
      </w:r>
    </w:p>
    <w:p w14:paraId="578843D9" w14:textId="77777777" w:rsidR="00892CE8" w:rsidRPr="00892CE8" w:rsidRDefault="00892CE8" w:rsidP="00892CE8">
      <w:pPr>
        <w:spacing w:after="0" w:line="240" w:lineRule="auto"/>
        <w:jc w:val="both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19FCB7A" w14:textId="33777F95" w:rsidR="00892CE8" w:rsidRDefault="00892CE8" w:rsidP="00892CE8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§ 10</w:t>
      </w:r>
    </w:p>
    <w:p w14:paraId="0EB0B4A3" w14:textId="77777777" w:rsidR="004044B8" w:rsidRPr="00B629D2" w:rsidRDefault="004044B8" w:rsidP="004044B8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B629D2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Strony oświadczają, że zgodnie z Rozporządzeniem Parlamentu Europejskiego i Rady (UE) 2016/679 z dnia 27 kwietnia 2016 r. w sprawie ochrony osób fizycznych w związku z przetwarzaniem danych osobowych i w sprawie swobodnego przepływu takich danych oraz uchylenia dyrektywy 95/46/WE (ogólne rozporządzenie o ochronie danych) – dalej RODO, są odrębnymi administratorami danych osobowych.</w:t>
      </w:r>
    </w:p>
    <w:p w14:paraId="2C0E8225" w14:textId="79503605" w:rsidR="004044B8" w:rsidRPr="00503180" w:rsidRDefault="00503180" w:rsidP="00503180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B629D2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Strony udostępniają sobie dane osobowe </w:t>
      </w:r>
      <w:r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osób, o których mowa </w:t>
      </w:r>
      <w:r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br/>
        <w:t>w § 1,</w:t>
      </w:r>
      <w:r w:rsidRPr="00B629D2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jedynie w zakresie niezbędnym do realizacji celów wynikających z przepisów powszechnie obowiązujących, jakim jest realizacja praktyk studenckich.</w:t>
      </w:r>
    </w:p>
    <w:p w14:paraId="43A3905F" w14:textId="77777777" w:rsidR="004044B8" w:rsidRPr="00B629D2" w:rsidRDefault="004044B8" w:rsidP="004044B8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B629D2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Strony zobowiązane są do niewykorzystywania tych danych do celów niezgodnych z realizacją Umowy.</w:t>
      </w:r>
    </w:p>
    <w:p w14:paraId="0A66394B" w14:textId="1784472B" w:rsidR="004044B8" w:rsidRPr="00F34C6A" w:rsidRDefault="004044B8" w:rsidP="00F34C6A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B629D2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Strony zobowiązują się do przetwarzania danych osobowych w zakresie i w sposób zgodny z obowiązującymi przepisami prawa, w tym RODO oraz do zapewnienia odpowiednich środków organizacyjnych i technicznych, w </w:t>
      </w:r>
      <w:r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szczególności</w:t>
      </w:r>
      <w:r w:rsidRPr="00B629D2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do wypełniania obowiązków informacyjnych wynikających z RODO.</w:t>
      </w:r>
    </w:p>
    <w:p w14:paraId="1B6A8FAC" w14:textId="7FE5F1BB" w:rsidR="004044B8" w:rsidRPr="00892CE8" w:rsidRDefault="004044B8" w:rsidP="00892CE8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§ 11</w:t>
      </w:r>
    </w:p>
    <w:p w14:paraId="0A4DD387" w14:textId="77777777" w:rsidR="00892CE8" w:rsidRPr="00892CE8" w:rsidRDefault="00892CE8" w:rsidP="00892CE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Umowa niniejsza sporządzona została w dwóch jednobrzmiących egzemplarzach, po jednym dla każdej ze Stron.</w:t>
      </w:r>
    </w:p>
    <w:p w14:paraId="66B88B1A" w14:textId="77777777" w:rsidR="00892CE8" w:rsidRPr="00892CE8" w:rsidRDefault="00892CE8" w:rsidP="00892CE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Zmiany Umowy wymagają Aneksu do Umowy w formie pisemnej pod rygorem nieważności. </w:t>
      </w:r>
    </w:p>
    <w:p w14:paraId="50BD52F7" w14:textId="77777777" w:rsidR="00892CE8" w:rsidRPr="00892CE8" w:rsidRDefault="00892CE8" w:rsidP="00892CE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Integralną część niniejszej Umowy stanowią załączniki:</w:t>
      </w:r>
    </w:p>
    <w:p w14:paraId="0A24A480" w14:textId="77777777" w:rsidR="00892CE8" w:rsidRPr="00892CE8" w:rsidRDefault="00892CE8" w:rsidP="00892CE8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program praktyk,</w:t>
      </w:r>
    </w:p>
    <w:p w14:paraId="3AC78304" w14:textId="4BD50C64" w:rsidR="00892CE8" w:rsidRPr="00892CE8" w:rsidRDefault="00892CE8" w:rsidP="00892CE8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pełnomocnictwo </w:t>
      </w:r>
      <w:r w:rsidRPr="00D623FA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Nr</w:t>
      </w: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10B02" w:rsidRPr="00110B02">
        <w:rPr>
          <w:rFonts w:ascii="Cambria" w:hAnsi="Cambria"/>
          <w:color w:val="4472C4" w:themeColor="accent1"/>
          <w:sz w:val="24"/>
          <w:szCs w:val="24"/>
        </w:rPr>
        <w:t>41/2024  z dnia 13 września 2024r.</w:t>
      </w:r>
    </w:p>
    <w:p w14:paraId="12F9F2FE" w14:textId="77777777" w:rsidR="00892CE8" w:rsidRPr="00892CE8" w:rsidRDefault="00892CE8" w:rsidP="00892CE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Umowa wchodzi w życie z dniem zawarcia.</w:t>
      </w:r>
    </w:p>
    <w:p w14:paraId="4D78CF23" w14:textId="2EAF4975" w:rsidR="00F64D81" w:rsidRDefault="00F64D81" w:rsidP="00892CE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15A1DBE2" w14:textId="48E61F55" w:rsidR="00F64D81" w:rsidRDefault="00F64D81" w:rsidP="00892CE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3F4CEE19" w14:textId="77777777" w:rsidR="004865AD" w:rsidRPr="00892CE8" w:rsidRDefault="004865AD" w:rsidP="00892CE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032A5CC5" w14:textId="5AFE4A70" w:rsidR="00892CE8" w:rsidRPr="00892CE8" w:rsidRDefault="00892CE8" w:rsidP="00892CE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</w:t>
      </w: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ab/>
      </w: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ab/>
        <w:t xml:space="preserve">    </w:t>
      </w:r>
      <w:r w:rsidR="00F64D81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...........................................................................................</w:t>
      </w:r>
    </w:p>
    <w:p w14:paraId="0B359802" w14:textId="006B5942" w:rsidR="00892CE8" w:rsidRPr="00F64D81" w:rsidRDefault="00892CE8" w:rsidP="00892CE8">
      <w:pPr>
        <w:spacing w:after="0" w:line="240" w:lineRule="auto"/>
        <w:ind w:left="4956" w:hanging="4814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F64D81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(podpis Dziekana lub Prodziekana)                       </w:t>
      </w:r>
      <w:r w:rsidR="00F64D81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                     </w:t>
      </w:r>
      <w:r w:rsidRPr="00F64D81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    </w:t>
      </w:r>
      <w:r w:rsidR="00F64D81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                       </w:t>
      </w:r>
      <w:r w:rsidRPr="00F64D81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(podpis Przedstawiciela  Jednostki przyjmującej) </w:t>
      </w:r>
    </w:p>
    <w:p w14:paraId="22153F2D" w14:textId="77777777" w:rsidR="00892CE8" w:rsidRPr="00F64D81" w:rsidRDefault="00892CE8" w:rsidP="00892CE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5B7B5B09" w14:textId="05571658" w:rsidR="00F34C6A" w:rsidRDefault="00F34C6A" w:rsidP="00892CE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7900D89A" w14:textId="77777777" w:rsidR="004865AD" w:rsidRPr="00892CE8" w:rsidRDefault="004865AD" w:rsidP="00892CE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48CEA5DB" w14:textId="024160F4" w:rsidR="00892CE8" w:rsidRPr="00892CE8" w:rsidRDefault="00892CE8" w:rsidP="00892CE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</w:t>
      </w: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ab/>
      </w: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ab/>
        <w:t xml:space="preserve">     </w:t>
      </w:r>
      <w:r w:rsidR="00F64D81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                       </w:t>
      </w:r>
      <w:r w:rsidRPr="00892CE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</w:t>
      </w:r>
    </w:p>
    <w:p w14:paraId="3B1B8C28" w14:textId="10488F12" w:rsidR="00837C76" w:rsidRPr="00F64D81" w:rsidRDefault="00892CE8" w:rsidP="000C03C9">
      <w:pPr>
        <w:spacing w:after="0" w:line="240" w:lineRule="auto"/>
        <w:ind w:left="5245" w:hanging="5245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F64D81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        (pieczęć Uniwersytetu)</w:t>
      </w:r>
      <w:r w:rsidRPr="00F64D81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ab/>
      </w:r>
      <w:r w:rsidR="00F64D81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                        </w:t>
      </w:r>
      <w:r w:rsidRPr="00F64D81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(pieczęć Jednostki przyjmującej)</w:t>
      </w:r>
    </w:p>
    <w:sectPr w:rsidR="00837C76" w:rsidRPr="00F64D81" w:rsidSect="00F64D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277BB"/>
    <w:multiLevelType w:val="hybridMultilevel"/>
    <w:tmpl w:val="0C3A6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65333"/>
    <w:multiLevelType w:val="hybridMultilevel"/>
    <w:tmpl w:val="19425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65004"/>
    <w:multiLevelType w:val="hybridMultilevel"/>
    <w:tmpl w:val="DB784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61FF8"/>
    <w:multiLevelType w:val="hybridMultilevel"/>
    <w:tmpl w:val="4D201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01BB7"/>
    <w:multiLevelType w:val="hybridMultilevel"/>
    <w:tmpl w:val="97845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63C88"/>
    <w:multiLevelType w:val="hybridMultilevel"/>
    <w:tmpl w:val="A87E8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845329">
    <w:abstractNumId w:val="2"/>
  </w:num>
  <w:num w:numId="2" w16cid:durableId="2140488425">
    <w:abstractNumId w:val="4"/>
  </w:num>
  <w:num w:numId="3" w16cid:durableId="777454944">
    <w:abstractNumId w:val="1"/>
  </w:num>
  <w:num w:numId="4" w16cid:durableId="1489788548">
    <w:abstractNumId w:val="3"/>
  </w:num>
  <w:num w:numId="5" w16cid:durableId="1618678181">
    <w:abstractNumId w:val="5"/>
  </w:num>
  <w:num w:numId="6" w16cid:durableId="139527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E8"/>
    <w:rsid w:val="000C03C9"/>
    <w:rsid w:val="00110B02"/>
    <w:rsid w:val="00211203"/>
    <w:rsid w:val="003700A2"/>
    <w:rsid w:val="004044B8"/>
    <w:rsid w:val="00485153"/>
    <w:rsid w:val="004865AD"/>
    <w:rsid w:val="00503180"/>
    <w:rsid w:val="00837C76"/>
    <w:rsid w:val="00892CE8"/>
    <w:rsid w:val="009A4759"/>
    <w:rsid w:val="00CA381D"/>
    <w:rsid w:val="00CC1625"/>
    <w:rsid w:val="00D623FA"/>
    <w:rsid w:val="00F34C6A"/>
    <w:rsid w:val="00F64D81"/>
    <w:rsid w:val="00FD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7A75"/>
  <w15:chartTrackingRefBased/>
  <w15:docId w15:val="{F40A5C9F-DD5E-490D-85A4-060B80CA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4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3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Konopacka</dc:creator>
  <cp:keywords/>
  <dc:description/>
  <cp:lastModifiedBy>Magdalena Białach</cp:lastModifiedBy>
  <cp:revision>15</cp:revision>
  <cp:lastPrinted>2023-09-01T11:12:00Z</cp:lastPrinted>
  <dcterms:created xsi:type="dcterms:W3CDTF">2023-09-20T08:12:00Z</dcterms:created>
  <dcterms:modified xsi:type="dcterms:W3CDTF">2024-10-07T05:43:00Z</dcterms:modified>
</cp:coreProperties>
</file>